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39568807"/>
      <w:bookmarkStart w:id="1" w:name="_Toc339568329"/>
      <w:bookmarkStart w:id="2" w:name="_Toc339654328"/>
      <w:r>
        <w:rPr>
          <w:rFonts w:hint="eastAsia"/>
        </w:rPr>
        <w:t>第</w:t>
      </w:r>
      <w:r>
        <w:t>9</w:t>
      </w:r>
      <w:r>
        <w:rPr>
          <w:rFonts w:hint="eastAsia"/>
        </w:rPr>
        <w:t>章 项 目 案 例</w:t>
      </w:r>
      <w:bookmarkEnd w:id="0"/>
      <w:bookmarkEnd w:id="1"/>
      <w:bookmarkEnd w:id="2"/>
    </w:p>
    <w:p>
      <w:pPr>
        <w:pStyle w:val="3"/>
        <w:numPr>
          <w:ilvl w:val="0"/>
          <w:numId w:val="4"/>
        </w:numPr>
        <w:tabs>
          <w:tab w:val="clear" w:pos="980"/>
        </w:tabs>
        <w:spacing w:line="240" w:lineRule="auto"/>
        <w:ind w:left="567" w:hanging="709"/>
        <w:jc w:val="left"/>
      </w:pPr>
      <w:bookmarkStart w:id="3" w:name="_Toc339654329"/>
      <w:bookmarkStart w:id="4" w:name="_Toc339568808"/>
      <w:bookmarkStart w:id="5" w:name="_Toc339568330"/>
      <w:r>
        <w:rPr>
          <w:rFonts w:hint="eastAsia"/>
        </w:rPr>
        <w:t>本章目标:</w:t>
      </w:r>
      <w:bookmarkEnd w:id="3"/>
      <w:bookmarkEnd w:id="4"/>
      <w:bookmarkEnd w:id="5"/>
    </w:p>
    <w:p>
      <w:pPr>
        <w:ind w:firstLine="435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通过一个典型的数据库管理系统－银行业务系统的项目开发，对本书所讲内容进行总结和巩固。</w:t>
      </w:r>
    </w:p>
    <w:p>
      <w:pPr>
        <w:spacing w:beforeLines="50"/>
        <w:ind w:firstLine="437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本章训练技能点：</w:t>
      </w:r>
    </w:p>
    <w:p>
      <w:pPr>
        <w:numPr>
          <w:ilvl w:val="0"/>
          <w:numId w:val="5"/>
        </w:numPr>
      </w:pPr>
      <w:r>
        <w:rPr>
          <w:rFonts w:hint="eastAsia"/>
        </w:rPr>
        <w:t>使用SQL语句建数据库和表</w:t>
      </w:r>
    </w:p>
    <w:p>
      <w:pPr>
        <w:numPr>
          <w:ilvl w:val="0"/>
          <w:numId w:val="5"/>
        </w:numPr>
        <w:jc w:val="left"/>
      </w:pPr>
      <w:r>
        <w:rPr>
          <w:rFonts w:hint="eastAsia"/>
        </w:rPr>
        <w:t>使用用SQL语句编程实现用户业务</w:t>
      </w:r>
    </w:p>
    <w:p>
      <w:pPr>
        <w:numPr>
          <w:ilvl w:val="0"/>
          <w:numId w:val="5"/>
        </w:numPr>
      </w:pPr>
      <w:r>
        <w:rPr>
          <w:rFonts w:hint="eastAsia"/>
        </w:rPr>
        <w:t>使用事务和存储过程封装业务逻辑</w:t>
      </w:r>
    </w:p>
    <w:p>
      <w:pPr>
        <w:numPr>
          <w:ilvl w:val="0"/>
          <w:numId w:val="5"/>
        </w:numPr>
      </w:pPr>
      <w:r>
        <w:rPr>
          <w:rFonts w:hint="eastAsia"/>
        </w:rPr>
        <w:t>使用视图简化复杂的数据查询</w:t>
      </w:r>
    </w:p>
    <w:p>
      <w:pPr>
        <w:ind w:left="435"/>
      </w:pPr>
    </w:p>
    <w:p>
      <w:pPr>
        <w:pStyle w:val="3"/>
      </w:pPr>
      <w:bookmarkStart w:id="6" w:name="_Toc339568809"/>
      <w:bookmarkStart w:id="7" w:name="_Toc339654330"/>
      <w:bookmarkStart w:id="8" w:name="_Toc339568331"/>
      <w:r>
        <w:t>9</w:t>
      </w:r>
      <w:r>
        <w:rPr>
          <w:rFonts w:hint="eastAsia"/>
        </w:rPr>
        <w:t>.1 案例分析</w:t>
      </w:r>
      <w:bookmarkEnd w:id="6"/>
      <w:bookmarkEnd w:id="7"/>
      <w:bookmarkEnd w:id="8"/>
    </w:p>
    <w:p>
      <w:pPr>
        <w:pStyle w:val="4"/>
      </w:pPr>
      <w:bookmarkStart w:id="9" w:name="_Toc339568332"/>
      <w:bookmarkStart w:id="10" w:name="_Toc339654331"/>
      <w:bookmarkStart w:id="11" w:name="_Toc339568810"/>
      <w:r>
        <w:t>9</w:t>
      </w:r>
      <w:r>
        <w:rPr>
          <w:rFonts w:hint="eastAsia"/>
        </w:rPr>
        <w:t>.1.1 需求概述</w:t>
      </w:r>
      <w:bookmarkEnd w:id="9"/>
      <w:bookmarkEnd w:id="10"/>
      <w:bookmarkEnd w:id="11"/>
    </w:p>
    <w:p>
      <w:pPr>
        <w:ind w:firstLine="435"/>
      </w:pPr>
      <w:r>
        <w:rPr>
          <w:rFonts w:hint="eastAsia"/>
        </w:rPr>
        <w:t>某银行是一家民办的小型银行企业，现有十多万客户。公司将为该银行开发一套管理系统，对银行日常的业务进行计算机管理，以保证数据的安全性，提高工作效率。</w:t>
      </w:r>
    </w:p>
    <w:p>
      <w:pPr>
        <w:ind w:firstLine="435"/>
      </w:pPr>
      <w:r>
        <w:rPr>
          <w:rFonts w:hint="eastAsia"/>
        </w:rPr>
        <w:t>系统要求完成客户要求的功能要求，运行稳定。</w:t>
      </w:r>
    </w:p>
    <w:p>
      <w:pPr>
        <w:pStyle w:val="4"/>
      </w:pPr>
      <w:bookmarkStart w:id="12" w:name="_Toc339568811"/>
      <w:bookmarkStart w:id="13" w:name="_Toc339654332"/>
      <w:bookmarkStart w:id="14" w:name="_Toc339568333"/>
      <w:r>
        <w:t>9</w:t>
      </w:r>
      <w:r>
        <w:rPr>
          <w:rFonts w:hint="eastAsia"/>
        </w:rPr>
        <w:t>.1.2 问题分析</w:t>
      </w:r>
      <w:bookmarkEnd w:id="12"/>
      <w:bookmarkEnd w:id="13"/>
      <w:bookmarkEnd w:id="14"/>
    </w:p>
    <w:p>
      <w:pPr>
        <w:ind w:firstLine="435"/>
      </w:pPr>
      <w:r>
        <w:rPr>
          <w:rFonts w:hint="eastAsia"/>
        </w:rPr>
        <w:t>通过和银行柜台人员的沟通交流，确定该银行的业务描述如下：</w:t>
      </w:r>
    </w:p>
    <w:p>
      <w:pPr>
        <w:numPr>
          <w:ilvl w:val="0"/>
          <w:numId w:val="6"/>
        </w:numPr>
        <w:rPr>
          <w:rFonts w:ascii="宋体" w:hAnsi="宋体"/>
        </w:rPr>
      </w:pPr>
      <w:r>
        <w:rPr>
          <w:rFonts w:hint="eastAsia" w:ascii="宋体" w:hAnsi="宋体"/>
        </w:rPr>
        <w:t>银行为客户提供了各种银行存取款业务，详见表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-1。</w:t>
      </w:r>
    </w:p>
    <w:p>
      <w:pPr>
        <w:spacing w:beforeLines="50" w:afterLines="50"/>
        <w:ind w:left="437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ascii="黑体" w:eastAsia="黑体"/>
        </w:rPr>
        <w:t>9</w:t>
      </w:r>
      <w:r>
        <w:rPr>
          <w:rFonts w:hint="eastAsia" w:ascii="黑体" w:eastAsia="黑体"/>
        </w:rPr>
        <w:t>-1 银行存取款业务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334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业 务</w:t>
            </w:r>
          </w:p>
        </w:tc>
        <w:tc>
          <w:tcPr>
            <w:tcW w:w="7334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描      述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活期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无固定存期，可随时存取，存取金额不限的一种比较灵活的存款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定活两便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事先不约定存期，一次性存入，一次性支取的存款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通知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不约定存期，支取时需提前通知银行，约定支取日期和金额方能支取的存款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整存整取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选择存款期限，整笔存入，到期提取本息的一种定期储蓄。银行提供的存款期限有1年、2年和3年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零存整取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一种事先约定金额，逐月按约定金额存入，到期支取本息的定期储蓄。银行提供的存款期限有1年、2年和3年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转帐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办理同一币种帐户的银行卡之间互相划转</w:t>
            </w:r>
          </w:p>
        </w:tc>
      </w:tr>
    </w:tbl>
    <w:p>
      <w:pPr>
        <w:numPr>
          <w:ilvl w:val="0"/>
          <w:numId w:val="6"/>
        </w:numPr>
        <w:tabs>
          <w:tab w:val="clear" w:pos="795"/>
        </w:tabs>
        <w:spacing w:beforeLines="50"/>
        <w:ind w:left="0" w:firstLine="437"/>
        <w:rPr>
          <w:rFonts w:ascii="宋体" w:hAnsi="宋体"/>
        </w:rPr>
      </w:pPr>
      <w:r>
        <w:rPr>
          <w:rFonts w:hint="eastAsia" w:ascii="宋体" w:hAnsi="宋体"/>
        </w:rPr>
        <w:t>每个客户凭个人身份证在银行可以开设多个银行卡帐户。开设帐户时，客户需要提供的开户数据如表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-2所示。</w:t>
      </w:r>
    </w:p>
    <w:p>
      <w:pPr>
        <w:spacing w:beforeLines="50" w:afterLines="50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ascii="黑体" w:eastAsia="黑体"/>
        </w:rPr>
        <w:t>9</w:t>
      </w:r>
      <w:r>
        <w:rPr>
          <w:rFonts w:hint="eastAsia" w:ascii="黑体" w:eastAsia="黑体"/>
        </w:rPr>
        <w:t>-2 开设银行卡帐户的客户信息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334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 据</w:t>
            </w:r>
          </w:p>
        </w:tc>
        <w:tc>
          <w:tcPr>
            <w:tcW w:w="7334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      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姓名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必须提供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唯一确定用户。由17位数字和1位数字或字符组成。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分为座机号码和手机号码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›座机号码由数字和“-”构成，有以下两种格式。</w:t>
            </w:r>
          </w:p>
          <w:p>
            <w:pPr>
              <w:ind w:firstLine="15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◆</w:t>
            </w:r>
            <w:r>
              <w:rPr>
                <w:rFonts w:hint="eastAsia" w:ascii="宋体" w:hAnsi="宋体"/>
                <w:sz w:val="18"/>
                <w:szCs w:val="18"/>
              </w:rPr>
              <w:t>XXX—XXXXXXXX</w:t>
            </w:r>
          </w:p>
          <w:p>
            <w:pPr>
              <w:ind w:firstLine="150" w:firstLineChars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5"/>
                <w:szCs w:val="15"/>
              </w:rPr>
              <w:t>◆</w:t>
            </w:r>
            <w:r>
              <w:rPr>
                <w:rFonts w:hint="eastAsia" w:ascii="宋体" w:hAnsi="宋体"/>
                <w:sz w:val="18"/>
                <w:szCs w:val="18"/>
              </w:rPr>
              <w:t>XXXX—XXXXXXXX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›手机号码由11位数字组成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8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居住地址</w:t>
            </w:r>
          </w:p>
        </w:tc>
        <w:tc>
          <w:tcPr>
            <w:tcW w:w="7334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可以选择</w:t>
            </w:r>
          </w:p>
        </w:tc>
      </w:tr>
    </w:tbl>
    <w:p>
      <w:pPr>
        <w:numPr>
          <w:ilvl w:val="0"/>
          <w:numId w:val="6"/>
        </w:numPr>
        <w:tabs>
          <w:tab w:val="clear" w:pos="795"/>
        </w:tabs>
        <w:spacing w:beforeLines="50"/>
        <w:ind w:left="0" w:firstLine="437"/>
        <w:rPr>
          <w:rFonts w:ascii="宋体" w:hAnsi="宋体"/>
        </w:rPr>
      </w:pPr>
      <w:r>
        <w:rPr>
          <w:rFonts w:hint="eastAsia" w:ascii="宋体" w:hAnsi="宋体"/>
        </w:rPr>
        <w:t>银行为每个帐户提供一个银行卡，每个银行卡可以存入一种币种的存款。银行保存帐户的信息如表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-3所示。</w:t>
      </w:r>
    </w:p>
    <w:p>
      <w:pPr>
        <w:spacing w:beforeLines="50" w:afterLines="50"/>
        <w:ind w:left="437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</w:t>
      </w:r>
      <w:r>
        <w:rPr>
          <w:rFonts w:ascii="黑体" w:eastAsia="黑体"/>
        </w:rPr>
        <w:t>9</w:t>
      </w:r>
      <w:r>
        <w:rPr>
          <w:rFonts w:hint="eastAsia" w:ascii="黑体" w:eastAsia="黑体"/>
        </w:rPr>
        <w:t>-3 银行卡帐户信息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715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 据</w:t>
            </w:r>
          </w:p>
        </w:tc>
        <w:tc>
          <w:tcPr>
            <w:tcW w:w="7153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      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银行的卡号由16位数字组成。其中：一般前8位代表特殊含义，如某总行某支行等。假定该行要求其营业厅的卡号格式为：6227 2666 XXXX XXXX，后面8位是随机产生且唯一。每4位号码后有空格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密码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由6位数字构成，开户时默认为“888888”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币种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默认为RMB，该银行目前尚未开设其他币种存款业务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存款类型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必须选择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开户日期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客户开设银行卡帐户的日期，默认为当日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开户金额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客户开设银行卡帐户时存入的金额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余额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客户帐户目前剩余的金额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是否挂失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默认为“否”</w:t>
            </w:r>
          </w:p>
        </w:tc>
      </w:tr>
    </w:tbl>
    <w:p>
      <w:pPr>
        <w:spacing w:beforeLines="50"/>
        <w:ind w:firstLine="420" w:firstLineChars="200"/>
      </w:pPr>
      <w:r>
        <w:rPr>
          <w:rFonts w:hint="eastAsia"/>
        </w:rPr>
        <w:t>4．客户持卡在银行柜台或ATM机上输入密码，经系统验证身份后办理存款、取款和转帐等银行业务。</w:t>
      </w:r>
    </w:p>
    <w:p>
      <w:pPr>
        <w:ind w:firstLine="434" w:firstLineChars="207"/>
      </w:pPr>
      <w:r>
        <w:rPr>
          <w:rFonts w:hint="eastAsia"/>
        </w:rPr>
        <w:t>5．银行在为客户办理存取款业务时，需要记录每一笔交易。交易信息表如表</w:t>
      </w:r>
      <w:r>
        <w:t>9</w:t>
      </w:r>
      <w:r>
        <w:rPr>
          <w:rFonts w:hint="eastAsia"/>
        </w:rPr>
        <w:t>-4所示。</w:t>
      </w:r>
    </w:p>
    <w:p>
      <w:pPr>
        <w:spacing w:beforeLines="50" w:afterLines="50"/>
        <w:jc w:val="center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表9-4  银行卡交易信息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715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数 据</w:t>
            </w:r>
          </w:p>
        </w:tc>
        <w:tc>
          <w:tcPr>
            <w:tcW w:w="7153" w:type="dxa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说      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银行的卡号由16位数字组成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交易日期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交易时的日期和时间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交易金额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必须大于0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交易类型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包括存入和支取两种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7153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对每笔交易作必要的说明</w:t>
            </w:r>
          </w:p>
        </w:tc>
      </w:tr>
    </w:tbl>
    <w:p>
      <w:pPr>
        <w:spacing w:beforeLines="50"/>
        <w:ind w:firstLine="437"/>
      </w:pPr>
      <w:r>
        <w:rPr>
          <w:rFonts w:hint="eastAsia"/>
        </w:rPr>
        <w:t>6．该银行要求这套软件实现银行客户的开户、存款、取款、转帐和余额查询等业务，使银行储蓄业务方便、快捷，同时保证银行业务数据的安全性。</w:t>
      </w:r>
    </w:p>
    <w:p>
      <w:pPr>
        <w:ind w:firstLine="435"/>
      </w:pPr>
      <w:r>
        <w:rPr>
          <w:rFonts w:hint="eastAsia"/>
        </w:rPr>
        <w:t>7．为了使开发人员尽快了解银行业务，该银行提供了银行卡手工帐户和存取款单据的样本数据，以供项目开发参考。详见表9-5和表9-6。</w:t>
      </w:r>
    </w:p>
    <w:p>
      <w:pPr>
        <w:spacing w:beforeLines="50"/>
        <w:ind w:firstLine="437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表9-5 银行卡手工帐户信息</w:t>
      </w:r>
    </w:p>
    <w:p>
      <w:r>
        <w:pict>
          <v:shape id="_x0000_s1031" o:spid="_x0000_s1031" o:spt="202" type="#_x0000_t202" style="position:absolute;left:0pt;margin-left:18pt;margin-top:7.8pt;height:187.2pt;width:171pt;z-index:2516602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27"/>
                    <w:tblW w:w="0" w:type="auto"/>
                    <w:tblInd w:w="0" w:type="dxa"/>
                    <w:tblBorders>
                      <w:top w:val="single" w:color="auto" w:sz="12" w:space="0"/>
                      <w:left w:val="none" w:color="auto" w:sz="0" w:space="0"/>
                      <w:bottom w:val="single" w:color="auto" w:sz="12" w:space="0"/>
                      <w:right w:val="none" w:color="auto" w:sz="0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88"/>
                    <w:gridCol w:w="2160"/>
                  </w:tblGrid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帐户姓名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王小利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身份证号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110103195412236346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联系电话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0579-68837215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住址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山东济南市小郭乡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卡号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6227 2666 1010 5112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存款类型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定期一年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开户日期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2010-11-13 15:30:12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开户金额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 w:ascii="宋体" w:hAnsi="宋体"/>
                          </w:rPr>
                          <w:t>￥1.00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余额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￥1,5132.19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密码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991248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帐户状态</w:t>
                        </w:r>
                      </w:p>
                    </w:tc>
                    <w:tc>
                      <w:tcPr>
                        <w:tcW w:w="2160" w:type="dxa"/>
                      </w:tcPr>
                      <w:p/>
                    </w:tc>
                  </w:tr>
                </w:tbl>
                <w:p/>
              </w:txbxContent>
            </v:textbox>
          </v:shape>
        </w:pict>
      </w:r>
      <w:r>
        <w:pict>
          <v:shape id="_x0000_s1032" o:spid="_x0000_s1032" o:spt="202" type="#_x0000_t202" style="position:absolute;left:0pt;margin-left:216pt;margin-top:7.8pt;height:187.2pt;width:171pt;z-index:251661312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27"/>
                    <w:tblW w:w="0" w:type="auto"/>
                    <w:tblInd w:w="0" w:type="dxa"/>
                    <w:tblBorders>
                      <w:top w:val="single" w:color="auto" w:sz="12" w:space="0"/>
                      <w:left w:val="none" w:color="auto" w:sz="0" w:space="0"/>
                      <w:bottom w:val="single" w:color="auto" w:sz="12" w:space="0"/>
                      <w:right w:val="none" w:color="auto" w:sz="0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88"/>
                    <w:gridCol w:w="2160"/>
                  </w:tblGrid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帐户姓名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赵家平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身份证号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410103600115346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联系电话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15801112309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住址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北京市昌平区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卡号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6227 2666 1822 6631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存款类型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活期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开户日期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2011-08-21 09:10:11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开户金额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 w:ascii="宋体" w:hAnsi="宋体"/>
                          </w:rPr>
                          <w:t>￥1.00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余额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￥983.89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密码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367542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12" w:space="0"/>
                        <w:left w:val="none" w:color="auto" w:sz="0" w:space="0"/>
                        <w:bottom w:val="single" w:color="auto" w:sz="12" w:space="0"/>
                        <w:right w:val="none" w:color="auto" w:sz="0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188" w:type="dxa"/>
                      </w:tcPr>
                      <w:p>
                        <w:r>
                          <w:rPr>
                            <w:rFonts w:hint="eastAsia"/>
                          </w:rPr>
                          <w:t>帐户状态</w:t>
                        </w:r>
                      </w:p>
                    </w:tc>
                    <w:tc>
                      <w:tcPr>
                        <w:tcW w:w="2160" w:type="dxa"/>
                      </w:tcPr>
                      <w:p>
                        <w:r>
                          <w:rPr>
                            <w:rFonts w:hint="eastAsia"/>
                          </w:rPr>
                          <w:t>挂失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spacing w:afterLines="50"/>
        <w:jc w:val="center"/>
        <w:rPr>
          <w:rFonts w:ascii="黑体" w:eastAsia="黑体"/>
        </w:rPr>
      </w:pPr>
      <w:r>
        <w:rPr>
          <w:rFonts w:hint="eastAsia" w:ascii="黑体" w:eastAsia="黑体"/>
        </w:rPr>
        <w:t>表9-6 银行卡交易信息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1081"/>
        <w:gridCol w:w="1931"/>
        <w:gridCol w:w="1244"/>
        <w:gridCol w:w="1026"/>
        <w:gridCol w:w="133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交易日期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交易类型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卡号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交易金额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余额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终端机编号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2011-11-21 09:21:16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￥4,000.00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￥4,200.00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2011-12-13 21:18:21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￥1,000.00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￥5,200.00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2011-12-19 10:36:37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6227 2666 7173 8982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￥460.00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2104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11:08:09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6227 2666 9989 8112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￥2,500.00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￥1,000.00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13:01:01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6227 2666 9331 9007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￥1,000.00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￥5,800.71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9803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2012-01-01 15:17:16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6227 2666 1010 5112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￥4,000.00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￥1,200.00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2012-01-02 08:09:03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6227 2666 9989 8112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￥5,000.00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￥6,000.00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1305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2012-01-02 09:01:02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存入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6227 2666 1822 6631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￥1,083.89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7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2012-03-09 13:15:31</w:t>
            </w:r>
          </w:p>
        </w:tc>
        <w:tc>
          <w:tcPr>
            <w:tcW w:w="108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支取</w:t>
            </w:r>
          </w:p>
        </w:tc>
        <w:tc>
          <w:tcPr>
            <w:tcW w:w="1931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6227 2666 1822 6631</w:t>
            </w:r>
          </w:p>
        </w:tc>
        <w:tc>
          <w:tcPr>
            <w:tcW w:w="1244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￥300.00</w:t>
            </w:r>
          </w:p>
        </w:tc>
        <w:tc>
          <w:tcPr>
            <w:tcW w:w="1026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￥783.89</w:t>
            </w:r>
          </w:p>
        </w:tc>
        <w:tc>
          <w:tcPr>
            <w:tcW w:w="1333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4482</w:t>
            </w:r>
          </w:p>
        </w:tc>
      </w:tr>
    </w:tbl>
    <w:p>
      <w:pPr>
        <w:pStyle w:val="3"/>
      </w:pPr>
      <w:bookmarkStart w:id="15" w:name="_Toc339654333"/>
      <w:bookmarkStart w:id="16" w:name="_Toc339568812"/>
      <w:bookmarkStart w:id="17" w:name="_Toc339568334"/>
      <w:r>
        <w:rPr>
          <w:rFonts w:hint="eastAsia"/>
        </w:rPr>
        <w:t>13.2 项目设计</w:t>
      </w:r>
      <w:bookmarkEnd w:id="15"/>
      <w:bookmarkEnd w:id="16"/>
      <w:bookmarkEnd w:id="17"/>
    </w:p>
    <w:p>
      <w:pPr>
        <w:pStyle w:val="4"/>
      </w:pPr>
      <w:bookmarkStart w:id="18" w:name="_Toc339654334"/>
      <w:bookmarkStart w:id="19" w:name="_Toc339568813"/>
      <w:bookmarkStart w:id="20" w:name="_Toc339568335"/>
      <w:r>
        <w:rPr>
          <w:rFonts w:hint="eastAsia"/>
        </w:rPr>
        <w:t>13.2.1 数据库设计</w:t>
      </w:r>
      <w:bookmarkEnd w:id="18"/>
      <w:bookmarkEnd w:id="19"/>
      <w:bookmarkEnd w:id="20"/>
    </w:p>
    <w:p>
      <w:pPr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1.创建银行业务系统E-R图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任务描述</w:t>
      </w:r>
    </w:p>
    <w:p>
      <w:pPr>
        <w:ind w:firstLine="420" w:firstLineChars="200"/>
      </w:pPr>
      <w:r>
        <w:rPr>
          <w:rFonts w:hint="eastAsia"/>
        </w:rPr>
        <w:t>明确银行业务系统的实体，实体属性，以及实体之间的关系。</w:t>
      </w:r>
    </w:p>
    <w:p>
      <w:pPr>
        <w:spacing w:beforeLines="50" w:afterLines="50"/>
        <w:rPr>
          <w:rFonts w:ascii="黑体" w:eastAsia="黑体"/>
        </w:rPr>
      </w:pPr>
      <w:r>
        <w:rPr>
          <w:rFonts w:hint="eastAsia"/>
        </w:rPr>
        <w:t xml:space="preserve">   </w:t>
      </w:r>
      <w:r>
        <w:rPr>
          <w:rFonts w:hint="eastAsia" w:ascii="黑体" w:eastAsia="黑体"/>
        </w:rPr>
        <w:t xml:space="preserve"> 提示</w:t>
      </w:r>
    </w:p>
    <w:p>
      <w:pPr>
        <w:ind w:firstLine="420" w:firstLineChars="200"/>
      </w:pPr>
      <w:r>
        <w:rPr>
          <w:rFonts w:hint="eastAsia"/>
        </w:rPr>
        <w:t>①在充分理解银行业务需求后，围绕银行的业务需求，进行分析，确认与银行业务系统有紧密关系的实体，并得到每个实体的必要属性。</w:t>
      </w:r>
    </w:p>
    <w:p>
      <w:pPr>
        <w:ind w:firstLine="420" w:firstLineChars="200"/>
      </w:pPr>
      <w:r>
        <w:rPr>
          <w:rFonts w:hint="eastAsia"/>
        </w:rPr>
        <w:t>②对银行业务分析，找出多个实体之间的关系。实体之间的关系可以是：一对一、一对多、多对多。</w:t>
      </w:r>
    </w:p>
    <w:p>
      <w:pPr>
        <w:ind w:firstLine="420" w:firstLineChars="200"/>
      </w:pPr>
      <w:r>
        <w:rPr>
          <w:rFonts w:hint="eastAsia"/>
        </w:rPr>
        <w:t>银行业务系统E-R图参考答案如图9.1所示。</w:t>
      </w:r>
    </w:p>
    <w:p>
      <w:pPr>
        <w:jc w:val="center"/>
      </w:pPr>
      <w:r>
        <w:rPr>
          <w:rFonts w:hint="eastAsia"/>
        </w:rPr>
        <w:drawing>
          <wp:inline distT="0" distB="0" distL="0" distR="0">
            <wp:extent cx="5143500" cy="2657475"/>
            <wp:effectExtent l="19050" t="0" r="0" b="0"/>
            <wp:docPr id="14" name="图片 4" descr="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" descr="ER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8150" r="2527" b="11272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图9.1 银行业务系统E-R图</w:t>
      </w:r>
    </w:p>
    <w:p>
      <w:pPr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2.将E-R图转换为关系模式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参考答案</w:t>
      </w:r>
    </w:p>
    <w:p>
      <w:pPr>
        <w:ind w:firstLine="420" w:firstLineChars="200"/>
      </w:pPr>
      <w:r>
        <w:rPr>
          <w:rFonts w:hint="eastAsia"/>
        </w:rPr>
        <w:t>按照将E-R图转换为关系模式的规则，图9</w:t>
      </w:r>
      <w:r>
        <w:rPr>
          <w:rFonts w:hint="eastAsia" w:ascii="宋体" w:hAnsi="宋体"/>
        </w:rPr>
        <w:t>.1E-R图转换的关系模式为：</w:t>
      </w:r>
    </w:p>
    <w:p>
      <w:pPr>
        <w:ind w:firstLine="420" w:firstLineChars="200"/>
      </w:pPr>
      <w:r>
        <w:rPr>
          <w:rFonts w:hint="eastAsia"/>
        </w:rPr>
        <w:t>客户（</w:t>
      </w:r>
      <w:r>
        <w:rPr>
          <w:rFonts w:hint="eastAsia"/>
          <w:u w:val="single"/>
        </w:rPr>
        <w:t>顾客编号</w:t>
      </w:r>
      <w:r>
        <w:rPr>
          <w:rFonts w:hint="eastAsia"/>
        </w:rPr>
        <w:t>，开户名，身份证号，联系电话，居住地址）</w:t>
      </w:r>
    </w:p>
    <w:p>
      <w:pPr>
        <w:ind w:firstLine="420" w:firstLineChars="200"/>
      </w:pPr>
      <w:r>
        <w:rPr>
          <w:rFonts w:hint="eastAsia"/>
        </w:rPr>
        <w:t>银行卡（</w:t>
      </w:r>
      <w:r>
        <w:rPr>
          <w:rFonts w:hint="eastAsia"/>
          <w:u w:val="single"/>
        </w:rPr>
        <w:t>卡号</w:t>
      </w:r>
      <w:r>
        <w:rPr>
          <w:rFonts w:hint="eastAsia"/>
        </w:rPr>
        <w:t>，密码，开户日期，开户金额，存款类型，余额，是否挂失，币种，顾客编号）</w:t>
      </w:r>
    </w:p>
    <w:p>
      <w:pPr>
        <w:ind w:firstLine="420" w:firstLineChars="200"/>
      </w:pPr>
      <w:r>
        <w:rPr>
          <w:rFonts w:hint="eastAsia"/>
        </w:rPr>
        <w:t>交易（银行卡号，交易日期，交易类型，交易金额，终端机编号）</w:t>
      </w:r>
    </w:p>
    <w:p>
      <w:pPr>
        <w:ind w:firstLine="420" w:firstLineChars="200"/>
      </w:pPr>
      <w:r>
        <w:rPr>
          <w:rFonts w:hint="eastAsia"/>
        </w:rPr>
        <w:t>终端机（</w:t>
      </w:r>
      <w:r>
        <w:rPr>
          <w:rFonts w:hint="eastAsia"/>
          <w:u w:val="single"/>
        </w:rPr>
        <w:t>编号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>对上述关系模式进行优化：“终端机”关系只有一个“编号”属性，而且此属性已经包含在“交易”关系中了，这个关系可以删除。 “银行卡”关系中的“存款类型”皆为汉字，会出现大量的数据冗余，为减少数据冗余，可分出一个“存款类型”关系，里面包含“存款类型编号”和“存款类型名称”等属性，将“银行卡”关系中的“存款类型”改变为“存款类型编号”</w:t>
      </w:r>
    </w:p>
    <w:p>
      <w:pPr>
        <w:ind w:firstLine="420" w:firstLineChars="200"/>
      </w:pPr>
      <w:r>
        <w:rPr>
          <w:rFonts w:hint="eastAsia"/>
        </w:rPr>
        <w:t>优化后的关系模式为：</w:t>
      </w:r>
    </w:p>
    <w:p>
      <w:pPr>
        <w:ind w:firstLine="420" w:firstLineChars="200"/>
      </w:pPr>
      <w:r>
        <w:rPr>
          <w:rFonts w:hint="eastAsia"/>
        </w:rPr>
        <w:t>客户（</w:t>
      </w:r>
      <w:r>
        <w:rPr>
          <w:rFonts w:hint="eastAsia"/>
          <w:u w:val="single"/>
        </w:rPr>
        <w:t>客户编号</w:t>
      </w:r>
      <w:r>
        <w:rPr>
          <w:rFonts w:hint="eastAsia"/>
        </w:rPr>
        <w:t>，开户名，身份证号，联系电话，居住地址）</w:t>
      </w:r>
    </w:p>
    <w:p>
      <w:pPr>
        <w:ind w:firstLine="420" w:firstLineChars="200"/>
      </w:pPr>
      <w:r>
        <w:rPr>
          <w:rFonts w:hint="eastAsia"/>
        </w:rPr>
        <w:t>银行卡（</w:t>
      </w:r>
      <w:r>
        <w:rPr>
          <w:rFonts w:hint="eastAsia"/>
          <w:u w:val="single"/>
        </w:rPr>
        <w:t>卡号</w:t>
      </w:r>
      <w:r>
        <w:rPr>
          <w:rFonts w:hint="eastAsia"/>
        </w:rPr>
        <w:t>，密码，开户日期，开户金额，存款类型编号，余额，币种，是否挂失，客户编号）</w:t>
      </w:r>
    </w:p>
    <w:p>
      <w:pPr>
        <w:ind w:firstLine="420" w:firstLineChars="200"/>
      </w:pPr>
      <w:r>
        <w:rPr>
          <w:rFonts w:hint="eastAsia"/>
        </w:rPr>
        <w:t>交易（</w:t>
      </w:r>
      <w:r>
        <w:rPr>
          <w:rFonts w:hint="eastAsia"/>
          <w:u w:val="single"/>
        </w:rPr>
        <w:t>银行卡号，交易日期</w:t>
      </w:r>
      <w:r>
        <w:rPr>
          <w:rFonts w:hint="eastAsia"/>
        </w:rPr>
        <w:t>，交易类型，交易金额，终端机编号）</w:t>
      </w:r>
    </w:p>
    <w:p>
      <w:pPr>
        <w:ind w:firstLine="420" w:firstLineChars="200"/>
      </w:pPr>
      <w:r>
        <w:rPr>
          <w:rFonts w:hint="eastAsia"/>
        </w:rPr>
        <w:t>存款类型（</w:t>
      </w:r>
      <w:r>
        <w:rPr>
          <w:rFonts w:hint="eastAsia"/>
          <w:u w:val="single"/>
        </w:rPr>
        <w:t>存款类型编号</w:t>
      </w:r>
      <w:r>
        <w:rPr>
          <w:rFonts w:hint="eastAsia"/>
        </w:rPr>
        <w:t>，存款类型名称，描述）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3.规范数据库设计</w:t>
      </w:r>
    </w:p>
    <w:p>
      <w:pPr>
        <w:ind w:firstLine="420" w:firstLineChars="200"/>
      </w:pPr>
      <w:r>
        <w:rPr>
          <w:rFonts w:hint="eastAsia"/>
        </w:rPr>
        <w:t>使用第一范式，第二范式，第三范式对关系进行规范化，使每个关系都要达到第三范式。在规范化关系时，也要考虑软件运行性能。必要时，可以有悖于第三范式的要求，适当增加冗余数据，减少表间联接，以空间换取时间。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4.设计表结构</w:t>
      </w:r>
    </w:p>
    <w:p>
      <w:r>
        <w:rPr>
          <w:rFonts w:hint="eastAsia"/>
        </w:rPr>
        <w:t xml:space="preserve">   客户表结构如表9.7所示。</w:t>
      </w:r>
    </w:p>
    <w:p>
      <w:r>
        <w:rPr>
          <w:rFonts w:hint="eastAsia"/>
        </w:rPr>
        <w:t xml:space="preserve">   银行卡表结构如表9.8所示。</w:t>
      </w:r>
    </w:p>
    <w:p>
      <w:r>
        <w:rPr>
          <w:rFonts w:hint="eastAsia"/>
        </w:rPr>
        <w:t xml:space="preserve">   交易表结构如表9.9所示。</w:t>
      </w:r>
    </w:p>
    <w:p>
      <w:r>
        <w:rPr>
          <w:rFonts w:hint="eastAsia"/>
        </w:rPr>
        <w:t xml:space="preserve">   存款类型表结构如表9.10所示。</w:t>
      </w:r>
    </w:p>
    <w:p>
      <w:pPr>
        <w:jc w:val="center"/>
      </w:pPr>
      <w:r>
        <w:rPr>
          <w:rFonts w:hint="eastAsia"/>
        </w:rPr>
        <w:t>表9.7 客户表</w:t>
      </w:r>
    </w:p>
    <w:tbl>
      <w:tblPr>
        <w:tblStyle w:val="28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5"/>
        <w:gridCol w:w="1560"/>
        <w:gridCol w:w="401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r>
              <w:rPr>
                <w:rFonts w:hint="eastAsia"/>
              </w:rPr>
              <w:t>customerID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int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客户编号</w:t>
            </w:r>
          </w:p>
        </w:tc>
        <w:tc>
          <w:tcPr>
            <w:tcW w:w="4019" w:type="dxa"/>
          </w:tcPr>
          <w:p>
            <w:r>
              <w:rPr>
                <w:rFonts w:hint="eastAsia"/>
              </w:rPr>
              <w:t>自动增量，从1开始，主键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r>
              <w:rPr>
                <w:rFonts w:hint="eastAsia"/>
              </w:rPr>
              <w:t>customerName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开户名</w:t>
            </w:r>
          </w:p>
        </w:tc>
        <w:tc>
          <w:tcPr>
            <w:tcW w:w="4019" w:type="dxa"/>
          </w:tcPr>
          <w:p>
            <w:r>
              <w:rPr>
                <w:rFonts w:hint="eastAsia"/>
              </w:rPr>
              <w:t>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r>
              <w:rPr>
                <w:rFonts w:hint="eastAsia"/>
              </w:rPr>
              <w:t>PID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身份证号</w:t>
            </w:r>
          </w:p>
        </w:tc>
        <w:tc>
          <w:tcPr>
            <w:tcW w:w="4019" w:type="dxa"/>
          </w:tcPr>
          <w:p>
            <w:r>
              <w:rPr>
                <w:rFonts w:hint="eastAsia"/>
              </w:rPr>
              <w:t>必填，只能是18位，惟一约束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r>
              <w:rPr>
                <w:rFonts w:hint="eastAsia"/>
              </w:rPr>
              <w:t>telephone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联系电话</w:t>
            </w:r>
          </w:p>
        </w:tc>
        <w:tc>
          <w:tcPr>
            <w:tcW w:w="4019" w:type="dxa"/>
          </w:tcPr>
          <w:p>
            <w:r>
              <w:rPr>
                <w:rFonts w:hint="eastAsia"/>
              </w:rPr>
              <w:t>必填，格式为xxxx-xxxxxxxx或</w:t>
            </w:r>
          </w:p>
          <w:p>
            <w:r>
              <w:rPr>
                <w:rFonts w:hint="eastAsia"/>
              </w:rPr>
              <w:t>xxx-xxxxxxxx或11位手机号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r>
              <w:rPr>
                <w:rFonts w:hint="eastAsia"/>
              </w:rPr>
              <w:t>address</w:t>
            </w:r>
          </w:p>
        </w:tc>
        <w:tc>
          <w:tcPr>
            <w:tcW w:w="1275" w:type="dxa"/>
          </w:tcPr>
          <w:p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r>
              <w:rPr>
                <w:rFonts w:hint="eastAsia"/>
              </w:rPr>
              <w:t>居住地址</w:t>
            </w:r>
          </w:p>
        </w:tc>
        <w:tc>
          <w:tcPr>
            <w:tcW w:w="4019" w:type="dxa"/>
          </w:tcPr>
          <w:p>
            <w:r>
              <w:rPr>
                <w:rFonts w:hint="eastAsia"/>
              </w:rPr>
              <w:t>可选输入</w:t>
            </w:r>
          </w:p>
        </w:tc>
      </w:tr>
    </w:tbl>
    <w:p>
      <w:pPr>
        <w:jc w:val="center"/>
      </w:pPr>
      <w:r>
        <w:rPr>
          <w:rFonts w:hint="eastAsia"/>
        </w:rPr>
        <w:t>表9.8 银行卡表结构</w:t>
      </w:r>
    </w:p>
    <w:tbl>
      <w:tblPr>
        <w:tblStyle w:val="28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5"/>
        <w:gridCol w:w="1560"/>
        <w:gridCol w:w="401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cardID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卡号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必填，主键，银行的卡号规则和电话号码一样，一般前8位代表特殊含义，如某总行某支行等。假定该行要求其营业厅的卡号格式为6227 2666 XXXX XXXX。每4位号码后有空格，卡号一般是随机产生。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curID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货币种类</w:t>
            </w:r>
          </w:p>
        </w:tc>
        <w:tc>
          <w:tcPr>
            <w:tcW w:w="4019" w:type="dxa"/>
          </w:tcPr>
          <w:p>
            <w:pPr>
              <w:jc w:val="left"/>
            </w:pPr>
            <w:bookmarkStart w:id="39" w:name="_GoBack"/>
            <w:bookmarkEnd w:id="39"/>
            <w:r>
              <w:rPr>
                <w:rFonts w:hint="eastAsia"/>
              </w:rPr>
              <w:t>必填，默认为RMB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savingID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tinyint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存款类型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openDate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datetime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开户日期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必填，默认为系统当前日期和时间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openMoney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开户金额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balance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余额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password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密码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必填，6位数字，开户时默认为6个“8”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isReportLoss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是否挂失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必填，是/否值，默认为“否”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customerID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int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客户编号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</w:tbl>
    <w:p>
      <w:pPr>
        <w:jc w:val="center"/>
      </w:pPr>
      <w:r>
        <w:rPr>
          <w:rFonts w:hint="eastAsia"/>
        </w:rPr>
        <w:t>表9.9 交易表</w:t>
      </w:r>
    </w:p>
    <w:tbl>
      <w:tblPr>
        <w:tblStyle w:val="28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5"/>
        <w:gridCol w:w="1560"/>
        <w:gridCol w:w="401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tradeDate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datetime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交易日期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必填，默认为系统当前日期和时间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cardID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卡号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外键，必填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tradeType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交易类型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必填，只能是存入/支取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tradeMoney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double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交易金额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必填，大于0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machine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终端机编号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客户业务操作的机器编号</w:t>
            </w:r>
          </w:p>
        </w:tc>
      </w:tr>
    </w:tbl>
    <w:p>
      <w:pPr>
        <w:jc w:val="center"/>
      </w:pPr>
      <w:bookmarkStart w:id="21" w:name="_Toc339654335"/>
      <w:bookmarkStart w:id="22" w:name="_Toc339568336"/>
      <w:bookmarkStart w:id="23" w:name="_Toc339568814"/>
      <w:r>
        <w:rPr>
          <w:rFonts w:hint="eastAsia"/>
        </w:rPr>
        <w:t>表9.10 存款类型表</w:t>
      </w:r>
    </w:p>
    <w:tbl>
      <w:tblPr>
        <w:tblStyle w:val="28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275"/>
        <w:gridCol w:w="1560"/>
        <w:gridCol w:w="4019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字段名称</w:t>
            </w:r>
          </w:p>
        </w:tc>
        <w:tc>
          <w:tcPr>
            <w:tcW w:w="127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数据类型</w:t>
            </w:r>
          </w:p>
        </w:tc>
        <w:tc>
          <w:tcPr>
            <w:tcW w:w="156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含义</w:t>
            </w:r>
          </w:p>
        </w:tc>
        <w:tc>
          <w:tcPr>
            <w:tcW w:w="401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savingID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tinyint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存款类型编号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自动增量，从1开始，主键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savingName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存款类型名称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必填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</w:tcPr>
          <w:p>
            <w:pPr>
              <w:jc w:val="left"/>
            </w:pPr>
            <w:r>
              <w:rPr>
                <w:rFonts w:hint="eastAsia"/>
              </w:rPr>
              <w:t>descript</w:t>
            </w:r>
          </w:p>
        </w:tc>
        <w:tc>
          <w:tcPr>
            <w:tcW w:w="1275" w:type="dxa"/>
          </w:tcPr>
          <w:p>
            <w:pPr>
              <w:jc w:val="left"/>
            </w:pPr>
            <w:r>
              <w:rPr>
                <w:rFonts w:hint="eastAsia"/>
              </w:rPr>
              <w:t>varchar</w:t>
            </w:r>
          </w:p>
        </w:tc>
        <w:tc>
          <w:tcPr>
            <w:tcW w:w="1560" w:type="dxa"/>
          </w:tcPr>
          <w:p>
            <w:pPr>
              <w:jc w:val="left"/>
            </w:pPr>
            <w:r>
              <w:rPr>
                <w:rFonts w:hint="eastAsia"/>
              </w:rPr>
              <w:t>描述</w:t>
            </w:r>
          </w:p>
        </w:tc>
        <w:tc>
          <w:tcPr>
            <w:tcW w:w="4019" w:type="dxa"/>
          </w:tcPr>
          <w:p>
            <w:pPr>
              <w:jc w:val="left"/>
            </w:pPr>
            <w:r>
              <w:rPr>
                <w:rFonts w:hint="eastAsia"/>
              </w:rPr>
              <w:t>可空</w:t>
            </w:r>
          </w:p>
        </w:tc>
      </w:tr>
    </w:tbl>
    <w:p>
      <w:pPr>
        <w:pStyle w:val="4"/>
      </w:pPr>
      <w:r>
        <w:rPr>
          <w:rFonts w:hint="eastAsia"/>
        </w:rPr>
        <w:t>13.2.2 创建库、创建表、创建约束</w:t>
      </w:r>
      <w:bookmarkEnd w:id="21"/>
      <w:bookmarkEnd w:id="22"/>
      <w:bookmarkEnd w:id="23"/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1.创建数据库</w:t>
      </w:r>
    </w:p>
    <w:p>
      <w:pPr>
        <w:spacing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任务描述</w:t>
      </w:r>
    </w:p>
    <w:p>
      <w:pPr>
        <w:ind w:firstLine="420" w:firstLineChars="200"/>
      </w:pPr>
      <w:r>
        <w:rPr>
          <w:rFonts w:hint="eastAsia"/>
        </w:rPr>
        <w:t>使用CREATE DATABASE语句创建“银行业务系统”数据库bankDB。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任务要求</w:t>
      </w:r>
    </w:p>
    <w:p>
      <w:pPr>
        <w:ind w:firstLine="420" w:firstLineChars="200"/>
      </w:pPr>
      <w:r>
        <w:rPr>
          <w:rFonts w:hint="eastAsia"/>
        </w:rPr>
        <w:t>创建数据库时要求检测是否存在bankDB，如果存在，则先删除再创建。</w:t>
      </w:r>
    </w:p>
    <w:p>
      <w:pPr>
        <w:ind w:firstLine="210" w:firstLineChars="100"/>
      </w:pPr>
      <w:r>
        <w:rPr>
          <w:rFonts w:hint="eastAsia"/>
        </w:rPr>
        <w:t xml:space="preserve">  对应的SQL语句如下：</w:t>
      </w:r>
    </w:p>
    <w:p>
      <w:r>
        <w:rPr>
          <w:rFonts w:hint="eastAsia"/>
        </w:rPr>
        <w:t xml:space="preserve">      DROP DATABASE IF EXISTS bankDB;</w:t>
      </w:r>
    </w:p>
    <w:p>
      <w:r>
        <w:rPr>
          <w:rFonts w:hint="eastAsia"/>
        </w:rPr>
        <w:t xml:space="preserve">      CREATE DATABASE bankDB;  </w:t>
      </w:r>
    </w:p>
    <w:p>
      <w:pPr>
        <w:spacing w:beforeLines="50" w:afterLines="50"/>
        <w:ind w:firstLine="420" w:firstLineChars="200"/>
        <w:rPr>
          <w:rFonts w:ascii="黑体" w:eastAsia="黑体"/>
        </w:rPr>
      </w:pPr>
      <w:r>
        <w:rPr>
          <w:rFonts w:hint="eastAsia" w:ascii="黑体" w:eastAsia="黑体"/>
        </w:rPr>
        <w:t>2.创建表</w:t>
      </w:r>
    </w:p>
    <w:p>
      <w:pPr>
        <w:spacing w:afterLines="50"/>
        <w:ind w:firstLine="437"/>
        <w:rPr>
          <w:rFonts w:ascii="黑体" w:eastAsia="黑体"/>
        </w:rPr>
      </w:pPr>
      <w:r>
        <w:rPr>
          <w:rFonts w:hint="eastAsia" w:ascii="黑体" w:eastAsia="黑体"/>
        </w:rPr>
        <w:t>任务描述</w:t>
      </w:r>
    </w:p>
    <w:p>
      <w:pPr>
        <w:ind w:firstLine="435"/>
      </w:pPr>
      <w:r>
        <w:rPr>
          <w:rFonts w:hint="eastAsia"/>
        </w:rPr>
        <w:t>根据设计出的“银行业务系统”的数据表结构，使用CREATE TABLE语句创建表。</w:t>
      </w:r>
    </w:p>
    <w:p>
      <w:pPr>
        <w:spacing w:beforeLines="50" w:afterLines="50"/>
        <w:ind w:firstLine="437"/>
      </w:pPr>
      <w:r>
        <w:rPr>
          <w:rFonts w:hint="eastAsia" w:ascii="黑体" w:eastAsia="黑体"/>
        </w:rPr>
        <w:t>任务要求</w:t>
      </w:r>
    </w:p>
    <w:p>
      <w:pPr>
        <w:ind w:firstLine="435"/>
      </w:pPr>
      <w:r>
        <w:rPr>
          <w:rFonts w:hint="eastAsia"/>
        </w:rPr>
        <w:t>创建表时要求检测是否存在同名的表，如果存在，则先删除再创建。</w:t>
      </w:r>
    </w:p>
    <w:p>
      <w:pPr>
        <w:spacing w:beforeLines="50" w:afterLines="50"/>
        <w:ind w:firstLine="437"/>
        <w:rPr>
          <w:rFonts w:ascii="黑体" w:eastAsia="黑体"/>
        </w:rPr>
      </w:pPr>
      <w:r>
        <w:rPr>
          <w:rFonts w:hint="eastAsia" w:ascii="黑体" w:eastAsia="黑体"/>
        </w:rPr>
        <w:t>参考答案</w:t>
      </w:r>
    </w:p>
    <w:p>
      <w:pPr>
        <w:ind w:firstLine="435"/>
      </w:pPr>
      <w:r>
        <w:t xml:space="preserve">USE </w:t>
      </w:r>
      <w:r>
        <w:rPr>
          <w:rFonts w:hint="eastAsia"/>
        </w:rPr>
        <w:t>bankDB;</w:t>
      </w:r>
    </w:p>
    <w:p>
      <w:pPr>
        <w:ind w:firstLine="435"/>
      </w:pPr>
      <w:r>
        <w:rPr>
          <w:rFonts w:hint="eastAsia"/>
        </w:rPr>
        <w:t>#创建客户表</w:t>
      </w:r>
    </w:p>
    <w:p>
      <w:pPr>
        <w:ind w:firstLine="435"/>
      </w:pPr>
      <w:r>
        <w:t>DROP</w:t>
      </w:r>
      <w:r>
        <w:rPr>
          <w:rFonts w:hint="eastAsia"/>
        </w:rPr>
        <w:t xml:space="preserve"> </w:t>
      </w:r>
      <w:r>
        <w:t xml:space="preserve"> TABLE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IF  EXISTS  userInfo;</w:t>
      </w:r>
    </w:p>
    <w:p>
      <w:pPr>
        <w:ind w:firstLine="435"/>
      </w:pPr>
      <w:r>
        <w:rPr>
          <w:rFonts w:hint="eastAsia"/>
        </w:rPr>
        <w:t xml:space="preserve">CREATE TABLE userInfo            </w:t>
      </w:r>
    </w:p>
    <w:p>
      <w:pPr>
        <w:ind w:firstLine="435"/>
      </w:pPr>
      <w:r>
        <w:t xml:space="preserve">(customerID </w:t>
      </w:r>
      <w:r>
        <w:rPr>
          <w:rFonts w:hint="eastAsia"/>
        </w:rPr>
        <w:t xml:space="preserve"> </w:t>
      </w:r>
      <w:r>
        <w:t>INT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AUTO_INCREMENT  </w:t>
      </w:r>
      <w:r>
        <w:t>PRIMARY KEY,,</w:t>
      </w:r>
    </w:p>
    <w:p>
      <w:pPr>
        <w:ind w:firstLine="539" w:firstLineChars="257"/>
      </w:pPr>
      <w:r>
        <w:t xml:space="preserve">customerName </w:t>
      </w:r>
      <w:r>
        <w:rPr>
          <w:rFonts w:hint="eastAsia"/>
        </w:rPr>
        <w:t xml:space="preserve"> VAR</w:t>
      </w:r>
      <w:r>
        <w:t>CHAR(</w:t>
      </w:r>
      <w:r>
        <w:rPr>
          <w:rFonts w:hint="eastAsia"/>
        </w:rPr>
        <w:t>20</w:t>
      </w:r>
      <w:r>
        <w:t>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PID </w:t>
      </w:r>
      <w:r>
        <w:rPr>
          <w:rFonts w:hint="eastAsia"/>
        </w:rPr>
        <w:t xml:space="preserve"> </w:t>
      </w:r>
      <w:r>
        <w:t>CHAR(18)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telephone </w:t>
      </w:r>
      <w:r>
        <w:rPr>
          <w:rFonts w:hint="eastAsia"/>
        </w:rPr>
        <w:t xml:space="preserve"> VAR</w:t>
      </w:r>
      <w:r>
        <w:t>CHAR(</w:t>
      </w:r>
      <w:r>
        <w:rPr>
          <w:rFonts w:hint="eastAsia"/>
        </w:rPr>
        <w:t>15</w:t>
      </w:r>
      <w:r>
        <w:t>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address VARCHAR(50))</w:t>
      </w:r>
      <w:r>
        <w:rPr>
          <w:rFonts w:hint="eastAsia"/>
        </w:rPr>
        <w:t>;</w:t>
      </w:r>
    </w:p>
    <w:p>
      <w:pPr>
        <w:ind w:firstLine="420" w:firstLineChars="200"/>
      </w:pPr>
      <w:r>
        <w:rPr>
          <w:rFonts w:hint="eastAsia"/>
        </w:rPr>
        <w:t>#创建银行卡表</w:t>
      </w:r>
    </w:p>
    <w:p>
      <w:pPr>
        <w:ind w:firstLine="420" w:firstLineChars="200"/>
      </w:pPr>
      <w:r>
        <w:t xml:space="preserve">DROP 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IF  EXISTS  cardInfo;</w:t>
      </w:r>
    </w:p>
    <w:p>
      <w:pPr>
        <w:ind w:firstLine="435"/>
      </w:pPr>
      <w:r>
        <w:rPr>
          <w:rFonts w:hint="eastAsia"/>
        </w:rPr>
        <w:t>CREATE  TABLE  cardInfo</w:t>
      </w:r>
    </w:p>
    <w:p>
      <w:pPr>
        <w:ind w:firstLine="435"/>
      </w:pPr>
      <w:r>
        <w:t>(cardID  CHAR(19)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curID  VARCHAR(10) 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savingID </w:t>
      </w:r>
      <w:r>
        <w:rPr>
          <w:rFonts w:hint="eastAsia"/>
        </w:rPr>
        <w:t xml:space="preserve"> </w:t>
      </w:r>
      <w:r>
        <w:t>INT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openDate </w:t>
      </w:r>
      <w:r>
        <w:rPr>
          <w:rFonts w:hint="eastAsia"/>
        </w:rPr>
        <w:t xml:space="preserve"> </w:t>
      </w:r>
      <w:r>
        <w:t xml:space="preserve">DATETIME 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openMoney </w:t>
      </w:r>
      <w:r>
        <w:rPr>
          <w:rFonts w:hint="eastAsia"/>
        </w:rPr>
        <w:t xml:space="preserve"> </w:t>
      </w:r>
      <w:r>
        <w:t>DOUBLE</w:t>
      </w:r>
      <w:r>
        <w:rPr>
          <w:rFonts w:hint="eastAsia"/>
        </w:rPr>
        <w:t xml:space="preserve"> 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balance </w:t>
      </w:r>
      <w:r>
        <w:rPr>
          <w:rFonts w:hint="eastAsia"/>
        </w:rPr>
        <w:t xml:space="preserve"> </w:t>
      </w:r>
      <w:r>
        <w:t>DOUBLE</w:t>
      </w:r>
      <w:r>
        <w:rPr>
          <w:rFonts w:hint="eastAsia"/>
        </w:rPr>
        <w:t xml:space="preserve"> 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pass</w:t>
      </w:r>
      <w:r>
        <w:rPr>
          <w:rFonts w:hint="eastAsia"/>
        </w:rPr>
        <w:t>word</w:t>
      </w:r>
      <w:r>
        <w:t xml:space="preserve"> </w:t>
      </w:r>
      <w:r>
        <w:rPr>
          <w:rFonts w:hint="eastAsia"/>
        </w:rPr>
        <w:t xml:space="preserve"> </w:t>
      </w:r>
      <w:r>
        <w:t>CHAR(6)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</w:t>
      </w:r>
      <w:r>
        <w:rPr>
          <w:rFonts w:hint="eastAsia"/>
        </w:rPr>
        <w:t>i</w:t>
      </w:r>
      <w:r>
        <w:t>sReportLoss</w:t>
      </w:r>
      <w:r>
        <w:rPr>
          <w:rFonts w:hint="eastAsia"/>
        </w:rPr>
        <w:t xml:space="preserve">  CHAR(1)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customerID</w:t>
      </w:r>
      <w:r>
        <w:rPr>
          <w:rFonts w:hint="eastAsia"/>
        </w:rPr>
        <w:t xml:space="preserve">  </w:t>
      </w:r>
      <w:r>
        <w:t>INT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NULL)</w:t>
      </w:r>
      <w:r>
        <w:rPr>
          <w:rFonts w:hint="eastAsia"/>
        </w:rPr>
        <w:t>;</w:t>
      </w:r>
    </w:p>
    <w:p>
      <w:pPr>
        <w:ind w:firstLine="435"/>
      </w:pPr>
      <w:r>
        <w:rPr>
          <w:rFonts w:hint="eastAsia"/>
        </w:rPr>
        <w:t>#交易表</w:t>
      </w:r>
    </w:p>
    <w:p>
      <w:pPr>
        <w:ind w:firstLine="420" w:firstLineChars="200"/>
      </w:pPr>
      <w:r>
        <w:t xml:space="preserve">DROP </w:t>
      </w:r>
      <w:r>
        <w:rPr>
          <w:rFonts w:hint="eastAsia"/>
        </w:rPr>
        <w:t xml:space="preserve"> </w:t>
      </w:r>
      <w:r>
        <w:t>TABLE</w:t>
      </w:r>
      <w:r>
        <w:rPr>
          <w:rFonts w:hint="eastAsia"/>
        </w:rPr>
        <w:t xml:space="preserve">  </w:t>
      </w:r>
      <w:r>
        <w:t xml:space="preserve">IF EXISTS </w:t>
      </w:r>
      <w:r>
        <w:rPr>
          <w:rFonts w:hint="eastAsia"/>
        </w:rPr>
        <w:t xml:space="preserve"> tradeInfo;</w:t>
      </w:r>
    </w:p>
    <w:p>
      <w:pPr>
        <w:ind w:firstLine="435"/>
      </w:pPr>
      <w:r>
        <w:rPr>
          <w:rFonts w:hint="eastAsia"/>
        </w:rPr>
        <w:t xml:space="preserve">CREATE TABLE tradeInfo  </w:t>
      </w:r>
    </w:p>
    <w:p>
      <w:pPr>
        <w:ind w:firstLine="435"/>
      </w:pPr>
      <w:r>
        <w:t>(tra</w:t>
      </w:r>
      <w:r>
        <w:rPr>
          <w:rFonts w:hint="eastAsia"/>
        </w:rPr>
        <w:t>de</w:t>
      </w:r>
      <w:r>
        <w:t xml:space="preserve">Date </w:t>
      </w:r>
      <w:r>
        <w:rPr>
          <w:rFonts w:hint="eastAsia"/>
        </w:rPr>
        <w:t xml:space="preserve"> </w:t>
      </w:r>
      <w:r>
        <w:t>DATETIME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tra</w:t>
      </w:r>
      <w:r>
        <w:rPr>
          <w:rFonts w:hint="eastAsia"/>
        </w:rPr>
        <w:t>de</w:t>
      </w:r>
      <w:r>
        <w:t xml:space="preserve">Type </w:t>
      </w:r>
      <w:r>
        <w:rPr>
          <w:rFonts w:hint="eastAsia"/>
        </w:rPr>
        <w:t xml:space="preserve"> ENUM(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存入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,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支出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) </w:t>
      </w:r>
      <w:r>
        <w:t xml:space="preserve"> NOT </w:t>
      </w:r>
      <w:r>
        <w:rPr>
          <w:rFonts w:hint="eastAsia"/>
        </w:rPr>
        <w:t xml:space="preserve"> </w:t>
      </w:r>
      <w:r>
        <w:t>NULL,</w:t>
      </w:r>
    </w:p>
    <w:p>
      <w:pPr>
        <w:ind w:firstLine="435"/>
      </w:pPr>
      <w:r>
        <w:t xml:space="preserve"> cardID </w:t>
      </w:r>
      <w:r>
        <w:rPr>
          <w:rFonts w:hint="eastAsia"/>
        </w:rPr>
        <w:t xml:space="preserve"> </w:t>
      </w:r>
      <w:r>
        <w:t>CHAR(19)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tra</w:t>
      </w:r>
      <w:r>
        <w:rPr>
          <w:rFonts w:hint="eastAsia"/>
        </w:rPr>
        <w:t>de</w:t>
      </w:r>
      <w:r>
        <w:t xml:space="preserve">Money </w:t>
      </w:r>
      <w:r>
        <w:rPr>
          <w:rFonts w:hint="eastAsia"/>
        </w:rPr>
        <w:t xml:space="preserve"> FLOAT</w:t>
      </w:r>
      <w:r>
        <w:t xml:space="preserve"> </w:t>
      </w:r>
      <w:r>
        <w:rPr>
          <w:rFonts w:hint="eastAsia"/>
        </w:rPr>
        <w:t xml:space="preserve"> </w:t>
      </w:r>
      <w:r>
        <w:t>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</w:t>
      </w:r>
      <w:r>
        <w:rPr>
          <w:rFonts w:hint="eastAsia"/>
        </w:rPr>
        <w:t>machine  CHAR(8)  NOT  NULL</w:t>
      </w:r>
      <w:r>
        <w:t xml:space="preserve"> )</w:t>
      </w:r>
      <w:r>
        <w:rPr>
          <w:rFonts w:hint="eastAsia"/>
        </w:rPr>
        <w:t>;</w:t>
      </w:r>
    </w:p>
    <w:p>
      <w:pPr>
        <w:ind w:firstLine="435"/>
      </w:pPr>
      <w:r>
        <w:rPr>
          <w:rFonts w:hint="eastAsia"/>
        </w:rPr>
        <w:t>#存款类型表</w:t>
      </w:r>
    </w:p>
    <w:p>
      <w:pPr>
        <w:ind w:firstLine="420" w:firstLineChars="200"/>
      </w:pPr>
      <w:r>
        <w:t>DROP</w:t>
      </w:r>
      <w:r>
        <w:rPr>
          <w:rFonts w:hint="eastAsia"/>
        </w:rPr>
        <w:t xml:space="preserve"> </w:t>
      </w:r>
      <w:r>
        <w:t xml:space="preserve"> TABLE</w:t>
      </w:r>
      <w:r>
        <w:rPr>
          <w:rFonts w:hint="eastAsia"/>
        </w:rPr>
        <w:t xml:space="preserve"> </w:t>
      </w:r>
      <w:r>
        <w:t xml:space="preserve"> IF EXISTS</w:t>
      </w:r>
      <w:r>
        <w:rPr>
          <w:rFonts w:hint="eastAsia"/>
        </w:rPr>
        <w:t xml:space="preserve">  deposit</w:t>
      </w:r>
    </w:p>
    <w:p>
      <w:pPr>
        <w:ind w:firstLine="435"/>
      </w:pPr>
      <w:r>
        <w:rPr>
          <w:rFonts w:hint="eastAsia"/>
        </w:rPr>
        <w:t xml:space="preserve">CREATE TABLE deposit </w:t>
      </w:r>
    </w:p>
    <w:p>
      <w:pPr>
        <w:ind w:firstLine="435"/>
      </w:pPr>
      <w:r>
        <w:t xml:space="preserve">(savingID </w:t>
      </w:r>
      <w:r>
        <w:rPr>
          <w:rFonts w:hint="eastAsia"/>
        </w:rPr>
        <w:t xml:space="preserve"> TINY</w:t>
      </w:r>
      <w:r>
        <w:t>INT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AUTO_INCREMENT </w:t>
      </w:r>
      <w:r>
        <w:t>PRIMARY KEY</w:t>
      </w:r>
      <w:r>
        <w:rPr>
          <w:rFonts w:hint="eastAsia"/>
        </w:rPr>
        <w:t xml:space="preserve"> </w:t>
      </w:r>
      <w:r>
        <w:t>,</w:t>
      </w:r>
    </w:p>
    <w:p>
      <w:pPr>
        <w:ind w:firstLine="435"/>
      </w:pPr>
      <w:r>
        <w:t xml:space="preserve"> savingName </w:t>
      </w:r>
      <w:r>
        <w:rPr>
          <w:rFonts w:hint="eastAsia"/>
        </w:rPr>
        <w:t xml:space="preserve"> </w:t>
      </w:r>
      <w:r>
        <w:t>VARCHAR(20)</w:t>
      </w:r>
      <w:r>
        <w:rPr>
          <w:rFonts w:hint="eastAsia"/>
        </w:rPr>
        <w:t xml:space="preserve"> </w:t>
      </w:r>
      <w:r>
        <w:t xml:space="preserve"> NOT</w:t>
      </w:r>
      <w:r>
        <w:rPr>
          <w:rFonts w:hint="eastAsia"/>
        </w:rPr>
        <w:t xml:space="preserve"> </w:t>
      </w:r>
      <w:r>
        <w:t xml:space="preserve"> NULL,</w:t>
      </w:r>
    </w:p>
    <w:p>
      <w:pPr>
        <w:ind w:firstLine="435"/>
      </w:pPr>
      <w:r>
        <w:t xml:space="preserve"> descrip</w:t>
      </w:r>
      <w:r>
        <w:rPr>
          <w:rFonts w:hint="eastAsia"/>
        </w:rPr>
        <w:t>t</w:t>
      </w:r>
      <w:r>
        <w:t xml:space="preserve"> VARCHAR(50)</w:t>
      </w:r>
      <w:r>
        <w:rPr>
          <w:rFonts w:hint="eastAsia"/>
        </w:rPr>
        <w:t xml:space="preserve"> </w:t>
      </w:r>
      <w:r>
        <w:t>)</w:t>
      </w:r>
      <w:r>
        <w:rPr>
          <w:rFonts w:hint="eastAsia"/>
        </w:rPr>
        <w:t>;</w:t>
      </w:r>
    </w:p>
    <w:p>
      <w:pPr>
        <w:ind w:firstLine="644" w:firstLineChars="307"/>
      </w:pP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4"/>
        </w:rPr>
      </w:pPr>
      <w:r>
        <w:rPr>
          <w:rFonts w:hint="eastAsia" w:ascii="黑体" w:hAnsi="Times New Roman" w:eastAsia="黑体" w:cs="Times New Roman"/>
          <w:szCs w:val="24"/>
        </w:rPr>
        <w:t>3.</w:t>
      </w:r>
      <w:r>
        <w:rPr>
          <w:rFonts w:hint="eastAsia" w:ascii="黑体" w:hAnsi="宋体" w:eastAsia="黑体" w:cs="Times New Roman"/>
          <w:szCs w:val="24"/>
        </w:rPr>
        <w:t>添加约束</w:t>
      </w:r>
    </w:p>
    <w:p>
      <w:pPr>
        <w:spacing w:afterLines="50"/>
        <w:ind w:firstLine="437"/>
        <w:rPr>
          <w:rFonts w:ascii="黑体" w:hAnsi="Times New Roman" w:eastAsia="黑体" w:cs="Times New Roman"/>
          <w:szCs w:val="24"/>
        </w:rPr>
      </w:pPr>
      <w:r>
        <w:rPr>
          <w:rFonts w:hint="eastAsia" w:ascii="黑体" w:hAnsi="Times New Roman" w:eastAsia="黑体" w:cs="Times New Roman"/>
          <w:szCs w:val="24"/>
        </w:rPr>
        <w:t>任务描述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根据银行业务，分析表中每列相应的约束要求，使用ALTER TABLE语句为每个表添加各种约束。</w:t>
      </w:r>
    </w:p>
    <w:p>
      <w:pPr>
        <w:spacing w:beforeLines="50" w:afterLines="50"/>
        <w:ind w:firstLine="437"/>
        <w:rPr>
          <w:rFonts w:ascii="Times New Roman" w:hAnsi="Times New Roman" w:eastAsia="宋体" w:cs="Times New Roman"/>
          <w:szCs w:val="24"/>
        </w:rPr>
      </w:pPr>
      <w:r>
        <w:rPr>
          <w:rFonts w:hint="eastAsia" w:ascii="黑体" w:hAnsi="Times New Roman" w:eastAsia="黑体" w:cs="Times New Roman"/>
          <w:szCs w:val="24"/>
        </w:rPr>
        <w:t>提示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为表添加主外键约束时，要先添加主表的主键约束，然后再添加子表的外键约束。</w:t>
      </w:r>
    </w:p>
    <w:p>
      <w:pPr>
        <w:spacing w:beforeLines="50" w:afterLines="50"/>
        <w:ind w:firstLine="437"/>
        <w:rPr>
          <w:rFonts w:ascii="黑体" w:hAnsi="Times New Roman" w:eastAsia="黑体" w:cs="Times New Roman"/>
          <w:szCs w:val="24"/>
        </w:rPr>
      </w:pPr>
      <w:r>
        <w:rPr>
          <w:rFonts w:hint="eastAsia" w:ascii="黑体" w:hAnsi="Times New Roman" w:eastAsia="黑体" w:cs="Times New Roman"/>
          <w:szCs w:val="24"/>
        </w:rPr>
        <w:t>参考答案</w:t>
      </w:r>
    </w:p>
    <w:p>
      <w:pPr>
        <w:ind w:firstLine="435"/>
      </w:pPr>
      <w:r>
        <w:rPr>
          <w:rFonts w:hint="eastAsia" w:ascii="Times New Roman" w:hAnsi="Times New Roman" w:eastAsia="宋体" w:cs="Times New Roman"/>
          <w:szCs w:val="24"/>
        </w:rPr>
        <w:t>（1）</w:t>
      </w:r>
      <w:r>
        <w:rPr>
          <w:rFonts w:hint="eastAsia"/>
        </w:rPr>
        <w:t>/*d</w:t>
      </w:r>
      <w:r>
        <w:t>eposit</w:t>
      </w:r>
      <w:r>
        <w:rPr>
          <w:rFonts w:hint="eastAsia"/>
        </w:rPr>
        <w:t>表的约束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/>
        </w:rPr>
        <w:t xml:space="preserve">  </w:t>
      </w:r>
      <w:r>
        <w:t>SavingID</w:t>
      </w:r>
      <w:r>
        <w:rPr>
          <w:rFonts w:hint="eastAsia"/>
        </w:rPr>
        <w:t xml:space="preserve"> 存款类型号，</w:t>
      </w:r>
      <w:r>
        <w:rPr>
          <w:rFonts w:hint="eastAsia" w:ascii="Times New Roman" w:hAnsi="Times New Roman" w:eastAsia="宋体" w:cs="Times New Roman"/>
          <w:szCs w:val="24"/>
        </w:rPr>
        <w:t>自动增量，从1开始，</w:t>
      </w:r>
      <w:r>
        <w:rPr>
          <w:rFonts w:hint="eastAsia"/>
        </w:rPr>
        <w:t>主键*/</w:t>
      </w:r>
    </w:p>
    <w:p>
      <w:pPr>
        <w:ind w:firstLine="840" w:firstLineChars="400"/>
      </w:pPr>
    </w:p>
    <w:p>
      <w:pPr>
        <w:ind w:firstLine="840" w:firstLineChars="400"/>
      </w:pPr>
      <w:r>
        <w:rPr>
          <w:rFonts w:hint="eastAsia"/>
        </w:rPr>
        <w:t>此约束在创建表时已经建立。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（2）/* userInfo表的约束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customerID 顾客编号，自动增量，从1开始，主键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customerName 开户名，必填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PID 身份证号，必填，身份证号唯一约束。</w:t>
      </w:r>
    </w:p>
    <w:p>
      <w:pPr>
        <w:ind w:left="420" w:firstLine="224" w:firstLineChars="1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telephone 联系电话，必填。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address 居住地址，可选输入</w:t>
      </w:r>
      <w:r>
        <w:rPr>
          <w:rFonts w:ascii="Times New Roman" w:hAnsi="Times New Roman" w:eastAsia="宋体" w:cs="Times New Roman"/>
          <w:szCs w:val="24"/>
        </w:rPr>
        <w:t>*/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主键约束在创建表时已经建立；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</w:p>
    <w:p>
      <w:pPr>
        <w:ind w:firstLine="630" w:firstLineChars="3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userInfo</w:t>
      </w:r>
    </w:p>
    <w:p>
      <w:pPr>
        <w:ind w:firstLine="630" w:firstLineChars="300"/>
        <w:rPr>
          <w:rFonts w:ascii="Times New Roman" w:hAnsi="Times New Roman" w:eastAsia="宋体" w:cs="Times New Roman"/>
          <w:szCs w:val="24"/>
          <w:lang w:val="fr-FR"/>
        </w:rPr>
      </w:pPr>
      <w:r>
        <w:rPr>
          <w:rFonts w:ascii="Times New Roman" w:hAnsi="Times New Roman" w:eastAsia="宋体" w:cs="Times New Roman"/>
          <w:szCs w:val="24"/>
        </w:rPr>
        <w:t xml:space="preserve">ADD </w:t>
      </w:r>
      <w:r>
        <w:rPr>
          <w:rFonts w:ascii="Times New Roman" w:hAnsi="Times New Roman" w:eastAsia="宋体" w:cs="Times New Roman"/>
          <w:szCs w:val="24"/>
          <w:lang w:val="fr-FR"/>
        </w:rPr>
        <w:t>CONSTRAINT UQ_PID UNIQUE(PID) </w:t>
      </w:r>
      <w:r>
        <w:rPr>
          <w:rFonts w:hint="eastAsia" w:ascii="Times New Roman" w:hAnsi="Times New Roman" w:eastAsia="宋体" w:cs="Times New Roman"/>
          <w:szCs w:val="24"/>
          <w:lang w:val="fr-FR"/>
        </w:rPr>
        <w:t>;#给PID创建唯一约束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  <w:lang w:val="fr-FR"/>
        </w:rPr>
        <w:t xml:space="preserve"> 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（3）/*cardInfo表的约束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cardID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卡号，必填，主健。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curID 币种，必填，默认为"RMB"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openDate 开户日期，必填，默认为系统当前日期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openMoney 开户金额，必填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balance 余额，必填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password 密码，必填，6位数字，默认为6个8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isReportLoss 是否挂失，必填，是（1）/否（0）值，默认为“否”（0）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customerID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顾客编号，必填，表示该卡对应的顾客编号，外键，参照客户表的顾客编号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savingID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 xml:space="preserve"> 存款类型编号，必填，外键，参照存款类型表的存款类型编号*/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cardInfo ADD CONSTRAINT PK_cardID PRIMARY KEY(cradID);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cardInfo ALTER curID SET DEFAULT "RMB";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ALTER TABLE cardInfo MODIFY COLUMN openDate DATETIME NOT NULL DEFAULT CURRENT_TIMESTAMP; 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cardInfo ALTER password SET DEFAULT "888888";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ALTER TABLE cardInfo ALTER isReportLoss SET DEFAULT 0;</w:t>
      </w:r>
      <w:r>
        <w:rPr>
          <w:rFonts w:ascii="Times New Roman" w:hAnsi="Times New Roman" w:eastAsia="宋体" w:cs="Times New Roman"/>
          <w:szCs w:val="24"/>
        </w:rPr>
        <w:t xml:space="preserve"> 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cardInfo ADD CONSTRAINT FK_customerID FOREIGN KEY(customerID) REFERENCES userInfo(customerID);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cardInfo ADD CONSTRAINT FK_savingID FOREIGN KEY(savingID) REFERENCES deposit(savingID);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（4）/* tradeInfo表的约束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tradeType  必填 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cardID  卡号，必填，外健，可重复索引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tradeMoney  交易金额，必填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tradeDate</w:t>
      </w:r>
      <w:r>
        <w:rPr>
          <w:rFonts w:hint="eastAsia" w:ascii="Times New Roman" w:hAnsi="Times New Roman" w:eastAsia="宋体" w:cs="Times New Roman"/>
          <w:szCs w:val="24"/>
        </w:rPr>
        <w:tab/>
      </w:r>
      <w:r>
        <w:rPr>
          <w:rFonts w:hint="eastAsia" w:ascii="Times New Roman" w:hAnsi="Times New Roman" w:eastAsia="宋体" w:cs="Times New Roman"/>
          <w:szCs w:val="24"/>
        </w:rPr>
        <w:t>交易日期，必填，默认为系统当前日期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machine  终端机编号，必填</w:t>
      </w:r>
    </w:p>
    <w:p>
      <w:pPr>
        <w:ind w:firstLine="644" w:firstLineChars="307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 xml:space="preserve">cardID 和tradeDate合起来做主键 </w:t>
      </w:r>
    </w:p>
    <w:p>
      <w:pPr>
        <w:ind w:firstLine="435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*/</w:t>
      </w:r>
    </w:p>
    <w:p>
      <w:pPr>
        <w:tabs>
          <w:tab w:val="left" w:pos="7365"/>
        </w:tabs>
        <w:ind w:left="420" w:left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ALTER TABLE tradeInfo ADD CONSTRAINT PK_cardID_tradeInfo </w:t>
      </w:r>
    </w:p>
    <w:p>
      <w:pPr>
        <w:tabs>
          <w:tab w:val="left" w:pos="7365"/>
        </w:tabs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PRIMARY KEY(cardID,tradeDate);</w:t>
      </w:r>
    </w:p>
    <w:p>
      <w:pPr>
        <w:tabs>
          <w:tab w:val="left" w:pos="7365"/>
        </w:tabs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 xml:space="preserve">ALTER TABLE tradeInfo ADD CONSTRAINT FK_cardID </w:t>
      </w:r>
    </w:p>
    <w:p>
      <w:pPr>
        <w:tabs>
          <w:tab w:val="left" w:pos="7365"/>
        </w:tabs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FOREIGN KEY(cardID) REFERENCES cardInfo(cardID);</w:t>
      </w:r>
    </w:p>
    <w:p>
      <w:pPr>
        <w:tabs>
          <w:tab w:val="left" w:pos="7365"/>
        </w:tabs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ascii="Times New Roman" w:hAnsi="Times New Roman" w:eastAsia="宋体" w:cs="Times New Roman"/>
          <w:szCs w:val="24"/>
        </w:rPr>
        <w:t>ALTER TABLE tradeInfo MODIFY COLUMN tradeDate DATETIME NOT NULL DEFAULT CURRENT_TIMESTAMP;</w:t>
      </w:r>
    </w:p>
    <w:p>
      <w:pPr>
        <w:tabs>
          <w:tab w:val="left" w:pos="7365"/>
        </w:tabs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CREATE INDEX IX_cardID ON tradeInfo(cardID);</w:t>
      </w:r>
      <w:r>
        <w:rPr>
          <w:rFonts w:ascii="Times New Roman" w:hAnsi="Times New Roman" w:eastAsia="宋体" w:cs="Times New Roman"/>
          <w:szCs w:val="24"/>
        </w:rPr>
        <w:tab/>
      </w:r>
    </w:p>
    <w:p>
      <w:pPr>
        <w:keepNext/>
        <w:keepLines/>
        <w:spacing w:before="260" w:after="260" w:line="416" w:lineRule="auto"/>
        <w:outlineLvl w:val="2"/>
        <w:rPr>
          <w:rFonts w:ascii="Times New Roman" w:hAnsi="Times New Roman" w:eastAsia="宋体" w:cs="Times New Roman"/>
          <w:b/>
          <w:bCs/>
          <w:sz w:val="32"/>
          <w:szCs w:val="32"/>
        </w:rPr>
      </w:pPr>
      <w:bookmarkStart w:id="24" w:name="_Toc339568337"/>
      <w:bookmarkStart w:id="25" w:name="_Toc339568815"/>
      <w:bookmarkStart w:id="26" w:name="_Toc339654336"/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13.2.3 插入测试数据</w:t>
      </w:r>
      <w:bookmarkEnd w:id="24"/>
      <w:bookmarkEnd w:id="25"/>
      <w:bookmarkEnd w:id="26"/>
    </w:p>
    <w:p>
      <w:pPr>
        <w:spacing w:afterLines="50"/>
        <w:ind w:firstLine="420" w:firstLineChars="200"/>
        <w:rPr>
          <w:rFonts w:ascii="黑体" w:hAnsi="黑体" w:eastAsia="黑体" w:cs="Times New Roman"/>
          <w:szCs w:val="24"/>
        </w:rPr>
      </w:pPr>
      <w:r>
        <w:rPr>
          <w:rFonts w:hint="eastAsia" w:ascii="黑体" w:hAnsi="黑体" w:eastAsia="黑体" w:cs="Times New Roman"/>
          <w:szCs w:val="24"/>
        </w:rPr>
        <w:t>任务描述</w:t>
      </w:r>
    </w:p>
    <w:p>
      <w:pPr>
        <w:ind w:firstLine="420" w:firstLineChars="200"/>
        <w:rPr>
          <w:rFonts w:ascii="Times New Roman" w:hAnsi="Times New Roman" w:eastAsia="宋体" w:cs="Times New Roman"/>
          <w:szCs w:val="24"/>
        </w:rPr>
      </w:pPr>
      <w:r>
        <w:rPr>
          <w:rFonts w:hint="eastAsia" w:ascii="Times New Roman" w:hAnsi="Times New Roman" w:eastAsia="宋体" w:cs="Times New Roman"/>
          <w:szCs w:val="24"/>
        </w:rPr>
        <w:t>使用SQL语句向数据库中已经创建的每个表中插入测试数据。在输入测试数据时，卡号由人工指写，暂不随机产生。向相关表中插入如表9-</w:t>
      </w:r>
      <w:r>
        <w:rPr>
          <w:rFonts w:ascii="Times New Roman" w:hAnsi="Times New Roman" w:eastAsia="宋体" w:cs="Times New Roman"/>
          <w:szCs w:val="24"/>
        </w:rPr>
        <w:t>11</w:t>
      </w:r>
      <w:r>
        <w:rPr>
          <w:rFonts w:hint="eastAsia" w:ascii="Times New Roman" w:hAnsi="Times New Roman" w:eastAsia="宋体" w:cs="Times New Roman"/>
          <w:szCs w:val="24"/>
        </w:rPr>
        <w:t>所示的开户信息。</w:t>
      </w:r>
    </w:p>
    <w:p>
      <w:pPr>
        <w:spacing w:beforeLines="50" w:afterLines="50"/>
        <w:ind w:firstLine="420" w:firstLineChars="200"/>
        <w:jc w:val="center"/>
        <w:rPr>
          <w:rFonts w:ascii="黑体" w:hAnsi="Times New Roman" w:eastAsia="黑体" w:cs="Times New Roman"/>
          <w:szCs w:val="24"/>
        </w:rPr>
      </w:pPr>
      <w:r>
        <w:rPr>
          <w:rFonts w:hint="eastAsia" w:ascii="黑体" w:hAnsi="Times New Roman" w:eastAsia="黑体" w:cs="Times New Roman"/>
          <w:szCs w:val="24"/>
        </w:rPr>
        <w:t>表9.</w:t>
      </w:r>
      <w:r>
        <w:rPr>
          <w:rFonts w:ascii="黑体" w:hAnsi="Times New Roman" w:eastAsia="黑体" w:cs="Times New Roman"/>
          <w:szCs w:val="24"/>
        </w:rPr>
        <w:t>11</w:t>
      </w:r>
      <w:r>
        <w:rPr>
          <w:rFonts w:hint="eastAsia" w:ascii="黑体" w:hAnsi="Times New Roman" w:eastAsia="黑体" w:cs="Times New Roman"/>
          <w:szCs w:val="24"/>
        </w:rPr>
        <w:t xml:space="preserve"> 两位客户的开户信息</w:t>
      </w:r>
    </w:p>
    <w:tbl>
      <w:tblPr>
        <w:tblStyle w:val="27"/>
        <w:tblW w:w="0" w:type="auto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620"/>
        <w:gridCol w:w="1244"/>
        <w:gridCol w:w="915"/>
        <w:gridCol w:w="1080"/>
        <w:gridCol w:w="1079"/>
        <w:gridCol w:w="155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</w:tcPr>
          <w:p>
            <w:pPr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姓名</w:t>
            </w:r>
          </w:p>
        </w:tc>
        <w:tc>
          <w:tcPr>
            <w:tcW w:w="1620" w:type="dxa"/>
          </w:tcPr>
          <w:p>
            <w:pPr>
              <w:jc w:val="center"/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身份证号</w:t>
            </w:r>
          </w:p>
        </w:tc>
        <w:tc>
          <w:tcPr>
            <w:tcW w:w="1244" w:type="dxa"/>
          </w:tcPr>
          <w:p>
            <w:pPr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联系电话</w:t>
            </w:r>
          </w:p>
        </w:tc>
        <w:tc>
          <w:tcPr>
            <w:tcW w:w="915" w:type="dxa"/>
          </w:tcPr>
          <w:p>
            <w:pPr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地址</w:t>
            </w:r>
          </w:p>
        </w:tc>
        <w:tc>
          <w:tcPr>
            <w:tcW w:w="1080" w:type="dxa"/>
          </w:tcPr>
          <w:p>
            <w:pPr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开户金额</w:t>
            </w:r>
          </w:p>
        </w:tc>
        <w:tc>
          <w:tcPr>
            <w:tcW w:w="1079" w:type="dxa"/>
          </w:tcPr>
          <w:p>
            <w:pPr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存款类型</w:t>
            </w:r>
          </w:p>
        </w:tc>
        <w:tc>
          <w:tcPr>
            <w:tcW w:w="1555" w:type="dxa"/>
          </w:tcPr>
          <w:p>
            <w:pPr>
              <w:jc w:val="center"/>
              <w:rPr>
                <w:rFonts w:ascii="黑体" w:hAnsi="Times New Roman" w:eastAsia="黑体" w:cs="Times New Roman"/>
                <w:sz w:val="18"/>
                <w:szCs w:val="18"/>
              </w:rPr>
            </w:pPr>
            <w:r>
              <w:rPr>
                <w:rFonts w:hint="eastAsia" w:ascii="黑体" w:hAnsi="Times New Roman" w:eastAsia="黑体" w:cs="Times New Roman"/>
                <w:sz w:val="18"/>
                <w:szCs w:val="18"/>
              </w:rPr>
              <w:t>卡号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张三</w:t>
            </w:r>
          </w:p>
        </w:tc>
        <w:tc>
          <w:tcPr>
            <w:tcW w:w="162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130101196012213211</w:t>
            </w:r>
          </w:p>
        </w:tc>
        <w:tc>
          <w:tcPr>
            <w:tcW w:w="1244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010-65453214</w:t>
            </w:r>
          </w:p>
        </w:tc>
        <w:tc>
          <w:tcPr>
            <w:tcW w:w="915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北京海淀</w:t>
            </w:r>
          </w:p>
        </w:tc>
        <w:tc>
          <w:tcPr>
            <w:tcW w:w="108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1000</w:t>
            </w:r>
          </w:p>
        </w:tc>
        <w:tc>
          <w:tcPr>
            <w:tcW w:w="1079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活期</w:t>
            </w:r>
          </w:p>
        </w:tc>
        <w:tc>
          <w:tcPr>
            <w:tcW w:w="1555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6227 2666 1234 5678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李四</w:t>
            </w:r>
          </w:p>
        </w:tc>
        <w:tc>
          <w:tcPr>
            <w:tcW w:w="162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sz w:val="15"/>
                <w:szCs w:val="15"/>
              </w:rPr>
              <w:t>410103198310206548</w:t>
            </w:r>
          </w:p>
        </w:tc>
        <w:tc>
          <w:tcPr>
            <w:tcW w:w="1244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ascii="宋体" w:hAnsi="宋体" w:eastAsia="宋体" w:cs="Times New Roman"/>
                <w:sz w:val="15"/>
                <w:szCs w:val="15"/>
              </w:rPr>
              <w:t>0371-64322123</w:t>
            </w:r>
          </w:p>
        </w:tc>
        <w:tc>
          <w:tcPr>
            <w:tcW w:w="915" w:type="dxa"/>
          </w:tcPr>
          <w:p>
            <w:pPr>
              <w:spacing w:line="240" w:lineRule="atLeast"/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河南省郑州市金水区</w:t>
            </w:r>
          </w:p>
        </w:tc>
        <w:tc>
          <w:tcPr>
            <w:tcW w:w="1080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6000</w:t>
            </w:r>
          </w:p>
        </w:tc>
        <w:tc>
          <w:tcPr>
            <w:tcW w:w="1079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定期一年</w:t>
            </w:r>
          </w:p>
        </w:tc>
        <w:tc>
          <w:tcPr>
            <w:tcW w:w="1555" w:type="dxa"/>
          </w:tcPr>
          <w:p>
            <w:pPr>
              <w:rPr>
                <w:rFonts w:ascii="宋体" w:hAnsi="宋体" w:eastAsia="宋体" w:cs="Times New Roman"/>
                <w:sz w:val="15"/>
                <w:szCs w:val="15"/>
              </w:rPr>
            </w:pPr>
            <w:r>
              <w:rPr>
                <w:rFonts w:hint="eastAsia" w:ascii="宋体" w:hAnsi="宋体" w:eastAsia="宋体" w:cs="Times New Roman"/>
                <w:sz w:val="15"/>
                <w:szCs w:val="15"/>
              </w:rPr>
              <w:t>6227 2666 5678 1234</w:t>
            </w:r>
          </w:p>
        </w:tc>
      </w:tr>
    </w:tbl>
    <w:p>
      <w:pPr>
        <w:spacing w:beforeLines="50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4"/>
        </w:rPr>
        <w:t>插入交易信息：张三的卡号（</w:t>
      </w:r>
      <w:r>
        <w:rPr>
          <w:rFonts w:hint="eastAsia" w:ascii="Times New Roman" w:hAnsi="Times New Roman" w:eastAsia="宋体" w:cs="Times New Roman"/>
          <w:szCs w:val="21"/>
        </w:rPr>
        <w:t>6227 2666 1234 5678）取款900元，李四的卡号（6227 2666 5678 1234）存款5000元。要求保存交易记录，以便客户查询和银行业务统计。</w:t>
      </w:r>
    </w:p>
    <w:p>
      <w:pPr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例如：当张三取款900，会向交易信息表（transInfo）中添加一条交易记录，同时应自动更新银行卡表（cardInfo）中的现有余额（减少900元），先假定手动插入更新信息。</w:t>
      </w:r>
    </w:p>
    <w:p>
      <w:pPr>
        <w:spacing w:beforeLines="50"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任务要求</w:t>
      </w:r>
    </w:p>
    <w:p>
      <w:pPr>
        <w:numPr>
          <w:ilvl w:val="0"/>
          <w:numId w:val="5"/>
        </w:num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插入到各表中数据要保证业务数据的一致性和完整性。</w:t>
      </w:r>
    </w:p>
    <w:p>
      <w:pPr>
        <w:numPr>
          <w:ilvl w:val="0"/>
          <w:numId w:val="5"/>
        </w:num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如客户持银行卡办理存款和取款业务时，银行要记录每笔交易帐目，并修改该银行卡的存款余额。</w:t>
      </w:r>
    </w:p>
    <w:p>
      <w:pPr>
        <w:numPr>
          <w:ilvl w:val="0"/>
          <w:numId w:val="5"/>
        </w:numPr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每个表至少要插入3～5条记录</w:t>
      </w:r>
    </w:p>
    <w:p>
      <w:pPr>
        <w:spacing w:beforeLines="50"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提示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各表中数据插入的顺序。为了保证主外键的关系，建议：先插入主表中的数据，再插入子表中的数据。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客户取款时需要记录“交易帐目”，并修改存款余额。它需要分两步完成。</w:t>
      </w:r>
    </w:p>
    <w:p>
      <w:pPr>
        <w:ind w:firstLine="315" w:firstLineChars="15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（1）在交易表中插入交易记录。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transInfo(transType,cardId,transMoney)</w:t>
      </w:r>
    </w:p>
    <w:p>
      <w:pPr>
        <w:ind w:lef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支取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 xml:space="preserve"> '</w:t>
      </w:r>
      <w:r>
        <w:rPr>
          <w:rFonts w:hint="eastAsia" w:ascii="Times New Roman" w:hAnsi="Times New Roman" w:eastAsia="宋体" w:cs="Times New Roman"/>
          <w:szCs w:val="24"/>
        </w:rPr>
        <w:t>6227 2666 1234 5678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,900);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（2）更新银行卡信息表中的现有余额。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UPDATE cardInfo SET balance=balance-900</w:t>
      </w:r>
    </w:p>
    <w:p>
      <w:pPr>
        <w:ind w:firstLine="420" w:firstLineChars="200"/>
        <w:rPr>
          <w:rFonts w:ascii="Courier New" w:hAnsi="Courier New" w:eastAsia="宋体" w:cs="Courier New"/>
          <w:szCs w:val="24"/>
        </w:rPr>
      </w:pPr>
      <w:r>
        <w:rPr>
          <w:rFonts w:hint="eastAsia" w:ascii="宋体" w:hAnsi="宋体" w:eastAsia="宋体" w:cs="Times New Roman"/>
          <w:szCs w:val="21"/>
        </w:rPr>
        <w:t>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6227 2666 1234 5678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客户存款时需要记录“交易帐目”，并修改存款余额。它需要分两步完成。</w:t>
      </w:r>
    </w:p>
    <w:p>
      <w:pPr>
        <w:ind w:firstLine="315" w:firstLineChars="15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（1）在交易表中插入交易记录。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transInfo(transType,cardId,transMoney)</w:t>
      </w:r>
    </w:p>
    <w:p>
      <w:pPr>
        <w:ind w:lef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存入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 xml:space="preserve"> '</w:t>
      </w:r>
      <w:r>
        <w:rPr>
          <w:rFonts w:hint="eastAsia" w:ascii="Times New Roman" w:hAnsi="Times New Roman" w:eastAsia="宋体" w:cs="Times New Roman"/>
          <w:szCs w:val="24"/>
        </w:rPr>
        <w:t>6227 2666 5678 1234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,5000);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（2）更新银行卡信息表中的现有余额。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UPDATE cardInfo SET balance=balance+5000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6227 2666 5678 1234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/*存款类型*/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deposit(savingName,descript)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活期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按存款日结算利息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deposit(savingName,descript)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定期一年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存款期1年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deposit(savingName,descript)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定期二年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存款期2年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deposit(savingName,descript)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定期三年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存款期3年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按定活两便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deposit(savingName,descript) VALUES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Times New Roman" w:hAnsi="Times New Roman" w:eastAsia="宋体" w:cs="Times New Roman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零存整取一年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存款期1年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零存整取二年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存款期2年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零存整取三年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存款期3年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right="-334" w:rightChars="-159"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INSERT INTO deposit(savingName,descrip)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存本取息五年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按月取利息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SELECT * FROM </w:t>
      </w:r>
      <w:r>
        <w:rPr>
          <w:rFonts w:hint="eastAsia" w:ascii="宋体" w:hAnsi="宋体" w:eastAsia="宋体" w:cs="Times New Roman"/>
          <w:szCs w:val="21"/>
        </w:rPr>
        <w:t>deposit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/*客户信息*/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INSERT INTO userInfo(customerName,PID,telephone,address)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张三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130101601221321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010-12345678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北京海淀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INSERT INTO cardInfo(cardID,savingID,openMoney,balance,customerID)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6227 2666 </w:t>
      </w:r>
      <w:r>
        <w:rPr>
          <w:rFonts w:ascii="宋体" w:hAnsi="宋体" w:eastAsia="宋体" w:cs="Times New Roman"/>
          <w:szCs w:val="21"/>
        </w:rPr>
        <w:t>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ascii="宋体" w:hAnsi="宋体" w:eastAsia="宋体" w:cs="Times New Roman"/>
          <w:szCs w:val="21"/>
        </w:rPr>
        <w:t>,1,1000,1000,1)</w:t>
      </w:r>
    </w:p>
    <w:p>
      <w:pPr>
        <w:ind w:firstLine="315" w:firstLineChars="150"/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</w:t>
      </w:r>
      <w:r>
        <w:t xml:space="preserve"> </w:t>
      </w:r>
      <w:r>
        <w:rPr>
          <w:rFonts w:ascii="宋体" w:hAnsi="宋体" w:eastAsia="宋体" w:cs="Times New Roman"/>
          <w:szCs w:val="21"/>
        </w:rPr>
        <w:t xml:space="preserve">INSERT INTO userInfo(customerName,PID,telephone,address)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VALUES("李四","410103198310206548","0371-64322123","河南省郑州市金水区");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INSERT INTO cardInfo(cardID,savingID,openMoney,balance,customerID)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2666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5678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1234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ascii="宋体" w:hAnsi="宋体" w:eastAsia="宋体" w:cs="Times New Roman"/>
          <w:szCs w:val="21"/>
        </w:rPr>
        <w:t>,2,</w:t>
      </w:r>
      <w:r>
        <w:rPr>
          <w:rFonts w:hint="eastAsia" w:ascii="宋体" w:hAnsi="宋体" w:eastAsia="宋体" w:cs="Times New Roman"/>
          <w:szCs w:val="21"/>
        </w:rPr>
        <w:t>6000</w:t>
      </w:r>
      <w:r>
        <w:rPr>
          <w:rFonts w:ascii="宋体" w:hAnsi="宋体" w:eastAsia="宋体" w:cs="Times New Roman"/>
          <w:szCs w:val="21"/>
        </w:rPr>
        <w:t>,</w:t>
      </w:r>
      <w:r>
        <w:rPr>
          <w:rFonts w:hint="eastAsia" w:ascii="宋体" w:hAnsi="宋体" w:eastAsia="宋体" w:cs="Times New Roman"/>
          <w:szCs w:val="21"/>
        </w:rPr>
        <w:t>6000</w:t>
      </w:r>
      <w:r>
        <w:rPr>
          <w:rFonts w:ascii="宋体" w:hAnsi="宋体" w:eastAsia="宋体" w:cs="Times New Roman"/>
          <w:szCs w:val="21"/>
        </w:rPr>
        <w:t>,2)</w:t>
      </w:r>
    </w:p>
    <w:p>
      <w:pPr>
        <w:ind w:firstLine="315" w:firstLineChars="150"/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userInfo(customerName,PID,telephone,address)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VALUES("王小平","410201197506093622","13503714678","河南省郑州市中原区");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INSERT INTO cardInfo(cardID,savingID,openMoney,balance,customerID)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</w:t>
      </w:r>
      <w:r>
        <w:rPr>
          <w:rFonts w:ascii="宋体" w:hAnsi="宋体" w:eastAsia="宋体" w:cs="Times New Roman"/>
          <w:szCs w:val="21"/>
        </w:rPr>
        <w:t xml:space="preserve"> 1212 1</w:t>
      </w:r>
      <w:r>
        <w:rPr>
          <w:rFonts w:hint="eastAsia" w:ascii="宋体" w:hAnsi="宋体" w:eastAsia="宋体" w:cs="Times New Roman"/>
          <w:szCs w:val="21"/>
        </w:rPr>
        <w:t>004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ascii="宋体" w:hAnsi="宋体" w:eastAsia="宋体" w:cs="Times New Roman"/>
          <w:szCs w:val="21"/>
        </w:rPr>
        <w:t>,2,</w:t>
      </w:r>
      <w:r>
        <w:rPr>
          <w:rFonts w:hint="eastAsia" w:ascii="宋体" w:hAnsi="宋体" w:eastAsia="宋体" w:cs="Times New Roman"/>
          <w:szCs w:val="21"/>
        </w:rPr>
        <w:t>5000</w:t>
      </w:r>
      <w:r>
        <w:rPr>
          <w:rFonts w:ascii="宋体" w:hAnsi="宋体" w:eastAsia="宋体" w:cs="Times New Roman"/>
          <w:szCs w:val="21"/>
        </w:rPr>
        <w:t>,</w:t>
      </w:r>
      <w:r>
        <w:rPr>
          <w:rFonts w:hint="eastAsia" w:ascii="宋体" w:hAnsi="宋体" w:eastAsia="宋体" w:cs="Times New Roman"/>
          <w:szCs w:val="21"/>
        </w:rPr>
        <w:t>5000</w:t>
      </w:r>
      <w:r>
        <w:rPr>
          <w:rFonts w:ascii="宋体" w:hAnsi="宋体" w:eastAsia="宋体" w:cs="Times New Roman"/>
          <w:szCs w:val="21"/>
        </w:rPr>
        <w:t>,3)</w:t>
      </w: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userInfo(customerName,PID,telephone)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VALUES("赵潭","320311196909111356","18638711126");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INSERT INTO cardInfo(cardID,savingID,openMoney,balance,customerID)</w:t>
      </w:r>
    </w:p>
    <w:p>
      <w:pPr>
        <w:ind w:firstLine="405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2666</w:t>
      </w:r>
      <w:r>
        <w:rPr>
          <w:rFonts w:ascii="宋体" w:hAnsi="宋体" w:eastAsia="宋体" w:cs="Times New Roman"/>
          <w:szCs w:val="21"/>
        </w:rPr>
        <w:t xml:space="preserve"> 12</w:t>
      </w:r>
      <w:r>
        <w:rPr>
          <w:rFonts w:hint="eastAsia" w:ascii="宋体" w:hAnsi="宋体" w:eastAsia="宋体" w:cs="Times New Roman"/>
          <w:szCs w:val="21"/>
        </w:rPr>
        <w:t>67</w:t>
      </w:r>
      <w:r>
        <w:rPr>
          <w:rFonts w:ascii="宋体" w:hAnsi="宋体" w:eastAsia="宋体" w:cs="Times New Roman"/>
          <w:szCs w:val="21"/>
        </w:rPr>
        <w:t xml:space="preserve"> 1</w:t>
      </w:r>
      <w:r>
        <w:rPr>
          <w:rFonts w:hint="eastAsia" w:ascii="宋体" w:hAnsi="宋体" w:eastAsia="宋体" w:cs="Times New Roman"/>
          <w:szCs w:val="21"/>
        </w:rPr>
        <w:t>778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ascii="宋体" w:hAnsi="宋体" w:eastAsia="宋体" w:cs="Times New Roman"/>
          <w:szCs w:val="21"/>
        </w:rPr>
        <w:t>,</w:t>
      </w:r>
      <w:r>
        <w:rPr>
          <w:rFonts w:hint="eastAsia" w:ascii="宋体" w:hAnsi="宋体" w:eastAsia="宋体" w:cs="Times New Roman"/>
          <w:szCs w:val="21"/>
        </w:rPr>
        <w:t>3</w:t>
      </w:r>
      <w:r>
        <w:rPr>
          <w:rFonts w:ascii="宋体" w:hAnsi="宋体" w:eastAsia="宋体" w:cs="Times New Roman"/>
          <w:szCs w:val="21"/>
        </w:rPr>
        <w:t>,1</w:t>
      </w:r>
      <w:r>
        <w:rPr>
          <w:rFonts w:hint="eastAsia" w:ascii="宋体" w:hAnsi="宋体" w:eastAsia="宋体" w:cs="Times New Roman"/>
          <w:szCs w:val="21"/>
        </w:rPr>
        <w:t>000</w:t>
      </w:r>
      <w:r>
        <w:rPr>
          <w:rFonts w:ascii="宋体" w:hAnsi="宋体" w:eastAsia="宋体" w:cs="Times New Roman"/>
          <w:szCs w:val="21"/>
        </w:rPr>
        <w:t>,1</w:t>
      </w:r>
      <w:r>
        <w:rPr>
          <w:rFonts w:hint="eastAsia" w:ascii="宋体" w:hAnsi="宋体" w:eastAsia="宋体" w:cs="Times New Roman"/>
          <w:szCs w:val="21"/>
        </w:rPr>
        <w:t>000</w:t>
      </w:r>
      <w:r>
        <w:rPr>
          <w:rFonts w:ascii="宋体" w:hAnsi="宋体" w:eastAsia="宋体" w:cs="Times New Roman"/>
          <w:szCs w:val="21"/>
        </w:rPr>
        <w:t>,4)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ind w:firstLine="405"/>
        <w:rPr>
          <w:rFonts w:ascii="宋体" w:hAnsi="宋体" w:eastAsia="宋体" w:cs="Times New Roman"/>
          <w:szCs w:val="21"/>
        </w:rPr>
      </w:pPr>
    </w:p>
    <w:p>
      <w:pPr>
        <w:ind w:firstLine="405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userInfo(customerName,PID,telephone,address) </w:t>
      </w:r>
    </w:p>
    <w:p>
      <w:pPr>
        <w:ind w:firstLine="405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VALUES("何钢","140221199303101622","17703711321","山西省太原市杏花岭区");</w:t>
      </w:r>
    </w:p>
    <w:p>
      <w:pPr>
        <w:ind w:firstLine="405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cardInfo(cardID,savingID,openMoney,balance,customerID) </w:t>
      </w:r>
    </w:p>
    <w:p>
      <w:pPr>
        <w:ind w:firstLine="405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VALUES("6227 2666 6767 9988",3,100,100,5)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userInfo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cardInfo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/*--------------交易表插入交易记录--------------------------*/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tradeInfo(tradeType,cardID,tradeMoney)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支取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hint="eastAsia" w:ascii="Times New Roman" w:hAnsi="Times New Roman" w:eastAsia="宋体" w:cs="Times New Roman"/>
          <w:szCs w:val="24"/>
        </w:rPr>
        <w:t xml:space="preserve"> 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,900); 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/*-------------更新银行卡表中的现有余额-------------------*/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UPDATE cardInfo SET balance=balance-900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2666</w:t>
      </w:r>
      <w:r>
        <w:rPr>
          <w:rFonts w:ascii="宋体" w:hAnsi="宋体" w:eastAsia="宋体" w:cs="Times New Roman"/>
          <w:szCs w:val="21"/>
        </w:rPr>
        <w:t xml:space="preserve"> 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tradeInfo(tradeType,cardID,tradeMoney)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存入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6227 2666 1212 1004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,300); 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UPDATE cardInfo SET balance=balance+300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</w:t>
      </w:r>
      <w:r>
        <w:rPr>
          <w:rFonts w:ascii="宋体" w:hAnsi="宋体" w:eastAsia="宋体" w:cs="Times New Roman"/>
          <w:szCs w:val="21"/>
        </w:rPr>
        <w:t xml:space="preserve"> 1212 1</w:t>
      </w:r>
      <w:r>
        <w:rPr>
          <w:rFonts w:hint="eastAsia" w:ascii="宋体" w:hAnsi="宋体" w:eastAsia="宋体" w:cs="Times New Roman"/>
          <w:szCs w:val="21"/>
        </w:rPr>
        <w:t>004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tradeInfo(tradeType,cardID,tradeMoney)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存入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 xml:space="preserve"> '</w:t>
      </w:r>
      <w:r>
        <w:rPr>
          <w:rFonts w:hint="eastAsia" w:ascii="宋体" w:hAnsi="宋体" w:eastAsia="宋体" w:cs="Times New Roman"/>
          <w:szCs w:val="21"/>
        </w:rPr>
        <w:t>6227 2666 1267 1778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,1000); 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UPDATE cardInfo SET balance=balance+1000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</w:t>
      </w:r>
      <w:r>
        <w:rPr>
          <w:rFonts w:ascii="宋体" w:hAnsi="宋体" w:eastAsia="宋体" w:cs="Times New Roman"/>
          <w:szCs w:val="21"/>
        </w:rPr>
        <w:t xml:space="preserve"> 12</w:t>
      </w:r>
      <w:r>
        <w:rPr>
          <w:rFonts w:hint="eastAsia" w:ascii="宋体" w:hAnsi="宋体" w:eastAsia="宋体" w:cs="Times New Roman"/>
          <w:szCs w:val="21"/>
        </w:rPr>
        <w:t>67</w:t>
      </w:r>
      <w:r>
        <w:rPr>
          <w:rFonts w:ascii="宋体" w:hAnsi="宋体" w:eastAsia="宋体" w:cs="Times New Roman"/>
          <w:szCs w:val="21"/>
        </w:rPr>
        <w:t xml:space="preserve"> 1</w:t>
      </w:r>
      <w:r>
        <w:rPr>
          <w:rFonts w:hint="eastAsia" w:ascii="宋体" w:hAnsi="宋体" w:eastAsia="宋体" w:cs="Times New Roman"/>
          <w:szCs w:val="21"/>
        </w:rPr>
        <w:t>778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tradeInfo(tradeType,cardID,tradeMoney)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支取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6227 2666 5678 1234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,1900); 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UPDATE cardInfo SET balance=balance</w:t>
      </w:r>
      <w:r>
        <w:rPr>
          <w:rFonts w:hint="eastAsia" w:ascii="宋体" w:hAnsi="宋体" w:eastAsia="宋体" w:cs="Times New Roman"/>
          <w:szCs w:val="21"/>
        </w:rPr>
        <w:t>-</w:t>
      </w:r>
      <w:r>
        <w:rPr>
          <w:rFonts w:ascii="宋体" w:hAnsi="宋体" w:eastAsia="宋体" w:cs="Times New Roman"/>
          <w:szCs w:val="21"/>
        </w:rPr>
        <w:t>1900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6227 2666 5678</w:t>
      </w:r>
      <w:r>
        <w:rPr>
          <w:rFonts w:ascii="宋体" w:hAnsi="宋体" w:eastAsia="宋体" w:cs="Times New Roman"/>
          <w:szCs w:val="21"/>
        </w:rPr>
        <w:t xml:space="preserve"> 1</w:t>
      </w:r>
      <w:r>
        <w:rPr>
          <w:rFonts w:hint="eastAsia" w:ascii="宋体" w:hAnsi="宋体" w:eastAsia="宋体" w:cs="Times New Roman"/>
          <w:szCs w:val="21"/>
        </w:rPr>
        <w:t>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INSERT INTO tradeInfo(tradeType,cardID,tradeMoney)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VALUES(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存入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,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6227 2666 6767 9988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,5000);  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UPDATE cardInfo SET balance=balance+5000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2666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6767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9988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/*--------检查测试数据是否正确---------*/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cardInfo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tradeInfo</w:t>
      </w:r>
    </w:p>
    <w:p>
      <w:pPr>
        <w:keepNext/>
        <w:keepLines/>
        <w:spacing w:before="260" w:after="260" w:line="416" w:lineRule="auto"/>
        <w:outlineLvl w:val="2"/>
        <w:rPr>
          <w:rFonts w:ascii="Times New Roman" w:hAnsi="Times New Roman" w:eastAsia="宋体" w:cs="Times New Roman"/>
          <w:b/>
          <w:bCs/>
          <w:sz w:val="32"/>
          <w:szCs w:val="32"/>
        </w:rPr>
      </w:pPr>
      <w:bookmarkStart w:id="27" w:name="_Toc339568338"/>
      <w:bookmarkStart w:id="28" w:name="_Toc339568816"/>
      <w:bookmarkStart w:id="29" w:name="_Toc339654337"/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13.2.4 编写SQL语句实现银行的日常业务</w:t>
      </w:r>
      <w:bookmarkEnd w:id="27"/>
      <w:bookmarkEnd w:id="28"/>
      <w:bookmarkEnd w:id="29"/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1.修改客户密码</w:t>
      </w:r>
    </w:p>
    <w:p>
      <w:pPr>
        <w:spacing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任务描述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修改张三（6227 2666 1234 5678）银行卡密码为“123456”，修改李四（卡号为6227 2666 4312 3455）银行卡密码为“123123”。</w:t>
      </w:r>
    </w:p>
    <w:p>
      <w:pPr>
        <w:ind w:firstLine="420"/>
        <w:rPr>
          <w:rFonts w:ascii="宋体" w:hAnsi="宋体" w:eastAsia="宋体" w:cs="Times New Roman"/>
          <w:szCs w:val="21"/>
        </w:rPr>
      </w:pP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/*---------修改密码-----*/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UPDATE</w:t>
      </w:r>
      <w:r>
        <w:rPr>
          <w:rFonts w:ascii="宋体" w:hAnsi="宋体" w:eastAsia="宋体" w:cs="Times New Roman"/>
          <w:szCs w:val="21"/>
        </w:rPr>
        <w:t xml:space="preserve"> cardInfo </w:t>
      </w:r>
      <w:r>
        <w:rPr>
          <w:rFonts w:hint="eastAsia" w:ascii="宋体" w:hAnsi="宋体" w:eastAsia="宋体" w:cs="Times New Roman"/>
          <w:szCs w:val="21"/>
        </w:rPr>
        <w:t>SET</w:t>
      </w:r>
      <w:r>
        <w:rPr>
          <w:rFonts w:ascii="宋体" w:hAnsi="宋体" w:eastAsia="宋体" w:cs="Times New Roman"/>
          <w:szCs w:val="21"/>
        </w:rPr>
        <w:t xml:space="preserve"> pass</w:t>
      </w:r>
      <w:r>
        <w:rPr>
          <w:rFonts w:hint="eastAsia" w:ascii="宋体" w:hAnsi="宋体" w:eastAsia="宋体" w:cs="Times New Roman"/>
          <w:szCs w:val="21"/>
        </w:rPr>
        <w:t>ord</w:t>
      </w:r>
      <w:r>
        <w:rPr>
          <w:rFonts w:ascii="宋体" w:hAnsi="宋体" w:eastAsia="宋体" w:cs="Times New Roman"/>
          <w:szCs w:val="21"/>
        </w:rPr>
        <w:t>='123456'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 xml:space="preserve">6227 2666 </w:t>
      </w:r>
      <w:r>
        <w:rPr>
          <w:rFonts w:ascii="宋体" w:hAnsi="宋体" w:eastAsia="宋体" w:cs="Times New Roman"/>
          <w:szCs w:val="21"/>
        </w:rPr>
        <w:t>1234 5678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UPDATE</w:t>
      </w:r>
      <w:r>
        <w:rPr>
          <w:rFonts w:ascii="宋体" w:hAnsi="宋体" w:eastAsia="宋体" w:cs="Times New Roman"/>
          <w:szCs w:val="21"/>
        </w:rPr>
        <w:t xml:space="preserve"> cardInfo </w:t>
      </w:r>
      <w:r>
        <w:rPr>
          <w:rFonts w:hint="eastAsia" w:ascii="宋体" w:hAnsi="宋体" w:eastAsia="宋体" w:cs="Times New Roman"/>
          <w:szCs w:val="21"/>
        </w:rPr>
        <w:t>SET</w:t>
      </w:r>
      <w:r>
        <w:rPr>
          <w:rFonts w:ascii="宋体" w:hAnsi="宋体" w:eastAsia="宋体" w:cs="Times New Roman"/>
          <w:szCs w:val="21"/>
        </w:rPr>
        <w:t xml:space="preserve"> pass</w:t>
      </w:r>
      <w:r>
        <w:rPr>
          <w:rFonts w:hint="eastAsia" w:ascii="宋体" w:hAnsi="宋体" w:eastAsia="宋体" w:cs="Times New Roman"/>
          <w:szCs w:val="21"/>
        </w:rPr>
        <w:t>Word</w:t>
      </w:r>
      <w:r>
        <w:rPr>
          <w:rFonts w:ascii="宋体" w:hAnsi="宋体" w:eastAsia="宋体" w:cs="Times New Roman"/>
          <w:szCs w:val="21"/>
        </w:rPr>
        <w:t>='123123'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5678</w:t>
      </w:r>
      <w:r>
        <w:rPr>
          <w:rFonts w:ascii="宋体" w:hAnsi="宋体" w:eastAsia="宋体" w:cs="Times New Roman"/>
          <w:szCs w:val="21"/>
        </w:rPr>
        <w:t xml:space="preserve"> 1</w:t>
      </w:r>
      <w:r>
        <w:rPr>
          <w:rFonts w:hint="eastAsia" w:ascii="宋体" w:hAnsi="宋体" w:eastAsia="宋体" w:cs="Times New Roman"/>
          <w:szCs w:val="21"/>
        </w:rPr>
        <w:t>2</w:t>
      </w:r>
      <w:r>
        <w:rPr>
          <w:rFonts w:ascii="宋体" w:hAnsi="宋体" w:eastAsia="宋体" w:cs="Times New Roman"/>
          <w:szCs w:val="21"/>
        </w:rPr>
        <w:t>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ascii="宋体" w:hAnsi="宋体" w:eastAsia="宋体" w:cs="Times New Roman"/>
          <w:szCs w:val="21"/>
        </w:rPr>
        <w:t>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#查询账户信息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cardInfo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2.办理银行卡挂失</w:t>
      </w:r>
    </w:p>
    <w:p>
      <w:pPr>
        <w:spacing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任务描述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李四（卡号为6227 2666 5678 1234）因银行卡丢失，申请挂失</w:t>
      </w:r>
    </w:p>
    <w:p>
      <w:pPr>
        <w:spacing w:beforeLines="50" w:afterLines="50"/>
        <w:ind w:firstLine="42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/*---------挂失帐号---------*/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#李四（卡号为卡号为6227 2666 5678 1234）因银行卡丢失，申请挂失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UPDATE</w:t>
      </w:r>
      <w:r>
        <w:rPr>
          <w:rFonts w:ascii="宋体" w:hAnsi="宋体" w:eastAsia="宋体" w:cs="Times New Roman"/>
          <w:szCs w:val="21"/>
        </w:rPr>
        <w:t xml:space="preserve"> cardInfo </w:t>
      </w:r>
      <w:r>
        <w:rPr>
          <w:rFonts w:hint="eastAsia" w:ascii="宋体" w:hAnsi="宋体" w:eastAsia="宋体" w:cs="Times New Roman"/>
          <w:szCs w:val="21"/>
        </w:rPr>
        <w:t>SET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i</w:t>
      </w:r>
      <w:r>
        <w:rPr>
          <w:rFonts w:ascii="宋体" w:hAnsi="宋体" w:eastAsia="宋体" w:cs="Times New Roman"/>
          <w:szCs w:val="21"/>
        </w:rPr>
        <w:t>sReport</w:t>
      </w:r>
      <w:r>
        <w:rPr>
          <w:rFonts w:hint="eastAsia" w:ascii="宋体" w:hAnsi="宋体" w:eastAsia="宋体" w:cs="Times New Roman"/>
          <w:szCs w:val="21"/>
        </w:rPr>
        <w:t>L</w:t>
      </w:r>
      <w:r>
        <w:rPr>
          <w:rFonts w:ascii="宋体" w:hAnsi="宋体" w:eastAsia="宋体" w:cs="Times New Roman"/>
          <w:szCs w:val="21"/>
        </w:rPr>
        <w:t>oss=1 WHERE cardID=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宋体" w:hAnsi="宋体" w:eastAsia="宋体" w:cs="Times New Roman"/>
          <w:szCs w:val="21"/>
        </w:rPr>
        <w:t>6227 2666 5678 1234</w:t>
      </w:r>
      <w:r>
        <w:rPr>
          <w:rFonts w:ascii="Courier New" w:hAnsi="Courier New" w:eastAsia="宋体" w:cs="Courier New"/>
          <w:szCs w:val="24"/>
        </w:rPr>
        <w:t>'</w:t>
      </w:r>
      <w:r>
        <w:rPr>
          <w:rFonts w:hint="eastAsia" w:ascii="Courier New" w:hAnsi="Courier New" w:eastAsia="宋体" w:cs="Courier New"/>
          <w:szCs w:val="24"/>
        </w:rPr>
        <w:t>;</w:t>
      </w:r>
      <w:r>
        <w:rPr>
          <w:rFonts w:ascii="宋体" w:hAnsi="宋体" w:eastAsia="宋体" w:cs="Times New Roman"/>
          <w:szCs w:val="21"/>
        </w:rPr>
        <w:t xml:space="preserve">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cardInfo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#查看修改密码和挂失结果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SELECT cardID 卡号,curID 货币,savingName 储蓄种类,openDate 开户日期,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openMoney 开户金额,balance 余额,password 密码,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  CASE isReportLoss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     WHEN 1 THEN '挂失'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     WHEN 0 THEN '未挂失'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END 是否挂失,customerName 客户姓名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FROM cardInfo INNER JOIN deposit ON cardInfo.savingID=deposit.savingID</w:t>
      </w:r>
    </w:p>
    <w:p>
      <w:pPr>
        <w:spacing w:beforeLines="50" w:afterLines="50"/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ascii="宋体" w:hAnsi="宋体" w:eastAsia="宋体" w:cs="Times New Roman"/>
          <w:szCs w:val="21"/>
        </w:rPr>
        <w:t>INNER JOIN userInfo ON cardInfo.customerID=userInfo.customerID;</w:t>
      </w:r>
      <w:r>
        <w:rPr>
          <w:rFonts w:hint="eastAsia" w:ascii="宋体" w:hAnsi="宋体" w:eastAsia="宋体" w:cs="Times New Roman"/>
          <w:color w:val="FF0000"/>
          <w:szCs w:val="21"/>
        </w:rPr>
        <w:t xml:space="preserve"> 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3.查询本周开户信息</w:t>
      </w:r>
    </w:p>
    <w:p>
      <w:pPr>
        <w:spacing w:afterLines="50"/>
        <w:ind w:firstLine="420" w:firstLineChars="200"/>
        <w:rPr>
          <w:rFonts w:ascii="黑体" w:hAnsi="黑体" w:eastAsia="黑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>任务描述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黑体" w:hAnsi="黑体" w:eastAsia="黑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</w:rPr>
        <w:t>查询本周开户的卡号，查询该卡的相关信息。</w:t>
      </w:r>
    </w:p>
    <w:p>
      <w:pPr>
        <w:spacing w:beforeLines="50" w:afterLines="50"/>
        <w:ind w:firstLine="42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tabs>
          <w:tab w:val="left" w:pos="405"/>
        </w:tabs>
        <w:rPr>
          <w:rFonts w:ascii="Verdana" w:hAnsi="Verdana"/>
          <w:color w:val="000000"/>
          <w:szCs w:val="21"/>
          <w:shd w:val="clear" w:color="auto" w:fill="FDFCF8"/>
        </w:rPr>
      </w:pPr>
      <w:r>
        <w:rPr>
          <w:rFonts w:ascii="黑体" w:hAnsi="黑体" w:eastAsia="黑体" w:cs="Times New Roman"/>
          <w:szCs w:val="21"/>
        </w:rPr>
        <w:tab/>
      </w:r>
      <w:r>
        <w:rPr>
          <w:rFonts w:ascii="Verdana" w:hAnsi="Verdana"/>
          <w:color w:val="000000"/>
          <w:szCs w:val="21"/>
          <w:shd w:val="clear" w:color="auto" w:fill="FDFCF8"/>
        </w:rPr>
        <w:t>DATE_SUB() 函数从日期减去指定的时间间隔。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语法：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DATE_SUB(date,INTERVAL expr type)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参数含义：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date-合法的日期表达式。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expr-指定的时间间隔。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type-间隔类型，有microsecond,second,minute,hour,day,week,month,year等。</w:t>
      </w:r>
    </w:p>
    <w:p>
      <w:pPr>
        <w:spacing w:beforeLines="50" w:afterLines="50"/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tabs>
          <w:tab w:val="left" w:pos="720"/>
        </w:tabs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/*--------查询本周开户的卡号,显示该卡相关信息-----------------*/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SELECT c.cardID 卡号,u.customerName 客户姓名,c.cu</w:t>
      </w:r>
      <w:r>
        <w:rPr>
          <w:rFonts w:ascii="宋体" w:hAnsi="宋体" w:eastAsia="宋体" w:cs="Times New Roman"/>
          <w:szCs w:val="21"/>
        </w:rPr>
        <w:t>r</w:t>
      </w:r>
      <w:r>
        <w:rPr>
          <w:rFonts w:hint="eastAsia" w:ascii="宋体" w:hAnsi="宋体" w:eastAsia="宋体" w:cs="Times New Roman"/>
          <w:szCs w:val="21"/>
        </w:rPr>
        <w:t>ID 货币,d.savingName 存款类型, c.openDate 开户日期,c.openMoney 开户金额,c.balance 存款余额,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CASE c.isReportLoss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WHEN 1 THEN '挂失账户'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WHEN 0 THEN '正常账户'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END 账户状态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FROM cardInfo c INNER JOIN userInfo u ON c.customerID=u.customerID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INNER JOIN deposit d ON c.savingID=d.savingID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WHERE openDate&gt;DATE_SUB(CURDATE(),INTERVAL 1 WEEK);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hint="eastAsia" w:ascii="黑体" w:hAnsi="宋体" w:eastAsia="黑体" w:cs="Times New Roman"/>
          <w:szCs w:val="21"/>
        </w:rPr>
        <w:t>4.查询本月交易金额最高的卡号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tabs>
          <w:tab w:val="left" w:pos="720"/>
        </w:tabs>
        <w:ind w:left="435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查询本月存、取款交易金额最高的卡号信息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tabs>
          <w:tab w:val="left" w:pos="720"/>
        </w:tabs>
        <w:ind w:left="435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在交易信息表中，采用子查询和DISTINCT去掉重复的卡号。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tabs>
          <w:tab w:val="left" w:pos="720"/>
        </w:tabs>
        <w:ind w:left="435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/*---------查询本月交易金额最高的卡号----------------------*/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DISTINCT cardID FROM tradeInfo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WHERE tradeMoney=(SELECT MAX(tradeMoney) FROM tradeInfo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             WHERE tradeDate&gt;DATE_SUB(CURDATE(),INTERVAL 1 MONTH));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5.查询挂失客户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查询挂失帐号的客户信息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利用子查询IN的方式或内部连接INNER JOIN。</w:t>
      </w:r>
    </w:p>
    <w:p>
      <w:pPr>
        <w:spacing w:beforeLines="50" w:afterLines="50"/>
        <w:rPr>
          <w:rFonts w:ascii="黑体" w:hAnsi="宋体" w:eastAsia="黑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</w:t>
      </w: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/*---------查询挂失帐号的客户信息---------------------*/</w:t>
      </w:r>
    </w:p>
    <w:p>
      <w:pPr>
        <w:tabs>
          <w:tab w:val="left" w:pos="720"/>
        </w:tabs>
        <w:spacing w:beforeLines="50" w:afterLines="50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SELECT customerName 客户名称,telephone 联系电话 FROM userInfo</w:t>
      </w:r>
    </w:p>
    <w:p>
      <w:pPr>
        <w:tabs>
          <w:tab w:val="left" w:pos="720"/>
        </w:tabs>
        <w:spacing w:beforeLines="50" w:afterLines="50"/>
        <w:ind w:left="420" w:left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WHERE customerID IN(SELECT customerID FROM cardInfo WHERE isReportLoss=1);</w:t>
      </w:r>
    </w:p>
    <w:p>
      <w:pPr>
        <w:tabs>
          <w:tab w:val="left" w:pos="720"/>
        </w:tabs>
        <w:spacing w:beforeLines="50" w:afterLines="50"/>
        <w:ind w:left="420" w:leftChars="200"/>
        <w:rPr>
          <w:rFonts w:ascii="黑体" w:hAnsi="宋体" w:eastAsia="黑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</w:t>
      </w:r>
      <w:r>
        <w:rPr>
          <w:rFonts w:hint="eastAsia" w:ascii="黑体" w:hAnsi="宋体" w:eastAsia="黑体" w:cs="Times New Roman"/>
          <w:szCs w:val="21"/>
        </w:rPr>
        <w:t>6.催款提醒业务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根据某种业务（如代缴电话费，代缴手机费等）的需要，每个月末，查询出发现客户帐上余额少于200元，由银行统一致电催款。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利用联接查询或子查询。</w:t>
      </w:r>
    </w:p>
    <w:p>
      <w:pPr>
        <w:spacing w:beforeLines="50" w:afterLines="5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/*------催款提醒：例如某种业务的需要，每个月末，如果发现用户帐上余额少于200元，将致电催款。---*/</w:t>
      </w:r>
    </w:p>
    <w:p>
      <w:pPr>
        <w:ind w:firstLine="420"/>
        <w:rPr>
          <w:rFonts w:ascii="宋体" w:hAnsi="宋体" w:eastAsia="宋体" w:cs="Times New Roman"/>
          <w:szCs w:val="21"/>
        </w:rPr>
      </w:pPr>
      <w:bookmarkStart w:id="30" w:name="_Toc339568339"/>
      <w:bookmarkStart w:id="31" w:name="_Toc339654338"/>
      <w:bookmarkStart w:id="32" w:name="_Toc339568817"/>
      <w:r>
        <w:rPr>
          <w:rFonts w:hint="eastAsia" w:ascii="宋体" w:hAnsi="宋体" w:eastAsia="宋体" w:cs="Times New Roman"/>
          <w:szCs w:val="21"/>
        </w:rPr>
        <w:t xml:space="preserve">SELECT customerName 客户名称,telephone 联系电话,balance 存款余额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FROM userInfo INNER JOIN cardInfo ON cardInfo.customerID=userInfo.customerID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WHERE balance&lt;200;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>
      <w:pPr>
        <w:keepNext/>
        <w:keepLines/>
        <w:spacing w:before="260" w:after="260" w:line="416" w:lineRule="auto"/>
        <w:outlineLvl w:val="2"/>
        <w:rPr>
          <w:rFonts w:ascii="Times New Roman" w:hAnsi="Times New Roman" w:eastAsia="宋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13.2.5 创建、使用视图</w:t>
      </w:r>
      <w:bookmarkEnd w:id="30"/>
      <w:bookmarkEnd w:id="31"/>
      <w:bookmarkEnd w:id="32"/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为了向客户提供友好的用户界面，使用SQL语句创建下面几个视图，并使用这些视图查询输出各表的信息。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view_user</w:t>
      </w:r>
      <w:r>
        <w:rPr>
          <w:rFonts w:hint="eastAsia" w:ascii="宋体" w:hAnsi="宋体" w:eastAsia="宋体" w:cs="Times New Roman"/>
          <w:szCs w:val="21"/>
        </w:rPr>
        <w:t>:输出银行客户记录。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view_card</w:t>
      </w:r>
      <w:r>
        <w:rPr>
          <w:rFonts w:hint="eastAsia" w:ascii="宋体" w:hAnsi="宋体" w:eastAsia="宋体" w:cs="Times New Roman"/>
          <w:szCs w:val="21"/>
        </w:rPr>
        <w:t>:输出银行卡记录。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view_trade</w:t>
      </w:r>
      <w:r>
        <w:rPr>
          <w:rFonts w:hint="eastAsia" w:ascii="宋体" w:hAnsi="宋体" w:eastAsia="宋体" w:cs="Times New Roman"/>
          <w:szCs w:val="21"/>
        </w:rPr>
        <w:t>:输出银行卡的交易记录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任务要求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显示的列名全为中文</w:t>
      </w:r>
    </w:p>
    <w:p>
      <w:pPr>
        <w:tabs>
          <w:tab w:val="left" w:pos="720"/>
        </w:tabs>
        <w:spacing w:beforeLines="50" w:afterLines="50"/>
        <w:ind w:left="437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#1.创建视图：为了向客户显示信息友好,查询各表要求字段全为中文字段名。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DROP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VIEW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IF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EXISTS</w:t>
      </w:r>
      <w:r>
        <w:rPr>
          <w:rFonts w:ascii="宋体" w:hAnsi="宋体" w:eastAsia="宋体" w:cs="Times New Roman"/>
          <w:szCs w:val="21"/>
        </w:rPr>
        <w:t xml:space="preserve"> view_user</w:t>
      </w:r>
      <w:r>
        <w:rPr>
          <w:rFonts w:hint="eastAsia" w:ascii="宋体" w:hAnsi="宋体" w:eastAsia="宋体" w:cs="Times New Roman"/>
          <w:szCs w:val="21"/>
        </w:rPr>
        <w:t xml:space="preserve">;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CREATE VIEW </w:t>
      </w:r>
      <w:r>
        <w:rPr>
          <w:rFonts w:ascii="宋体" w:hAnsi="宋体" w:eastAsia="宋体" w:cs="Times New Roman"/>
          <w:szCs w:val="21"/>
        </w:rPr>
        <w:t>view_user</w:t>
      </w:r>
      <w:r>
        <w:rPr>
          <w:rFonts w:hint="eastAsia" w:ascii="宋体" w:hAnsi="宋体" w:eastAsia="宋体" w:cs="Times New Roman"/>
          <w:szCs w:val="21"/>
        </w:rPr>
        <w:t xml:space="preserve">  #客户表视图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AS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SELECT customerID as 客户编号,customerName as 开户名, PID as 身份证号,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 telephone as 电话号码,address as 居住地址  from userInfo;</w:t>
      </w:r>
    </w:p>
    <w:p>
      <w:pPr>
        <w:ind w:firstLine="420"/>
        <w:rPr>
          <w:rFonts w:ascii="宋体" w:hAnsi="宋体" w:eastAsia="宋体" w:cs="Times New Roman"/>
          <w:szCs w:val="21"/>
        </w:rPr>
      </w:pP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#使用视图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view_user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ind w:firstLine="420"/>
        <w:rPr>
          <w:rFonts w:ascii="宋体" w:hAnsi="宋体" w:eastAsia="宋体" w:cs="Times New Roman"/>
          <w:szCs w:val="21"/>
        </w:rPr>
      </w:pP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#2.创建视图：查询银行卡信息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DROP VIEW IF EXISTS view_card;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CREATE VIEW view_card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AS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SELECT c.cardID 卡号,u.customerName 客户姓名,c.culID 货币种类,d.savingName 存款类型,c.openDate 开户日期,c.balance 存款余额,c.password 密码,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CASE c.isReportLoss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WHEN 1 THEN '挂失'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 WHEN 0 THEN '正常'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END 账户状态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FROM cardInfo c INNER JOIN userInfo u ON c.customerID=u.customerID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INNER JOIN deposit d ON c.savingID=d.savingID;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#使用视图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view_card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ind w:firstLine="420"/>
        <w:rPr>
          <w:rFonts w:ascii="宋体" w:hAnsi="宋体" w:eastAsia="宋体" w:cs="Times New Roman"/>
          <w:szCs w:val="21"/>
        </w:rPr>
      </w:pP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#3.创建视图：查看交易信息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DROP VIEW IF EXISTS view_</w:t>
      </w:r>
      <w:r>
        <w:rPr>
          <w:rFonts w:hint="eastAsia" w:ascii="宋体" w:hAnsi="宋体" w:eastAsia="宋体" w:cs="Times New Roman"/>
          <w:szCs w:val="21"/>
        </w:rPr>
        <w:t>trade</w:t>
      </w:r>
      <w:r>
        <w:rPr>
          <w:rFonts w:ascii="宋体" w:hAnsi="宋体" w:eastAsia="宋体" w:cs="Times New Roman"/>
          <w:szCs w:val="21"/>
        </w:rPr>
        <w:t>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CREATE VIEW view_trade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AS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SELECT tradeDate as 交易日期,tradeType as 交易类型,cardID as 卡号,tradeMoney as 交易金额, machine as 终端机编号 FROM tradeInfo;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#使用视图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* FROM view_trade</w:t>
      </w:r>
      <w:r>
        <w:rPr>
          <w:rFonts w:hint="eastAsia" w:ascii="宋体" w:hAnsi="宋体" w:eastAsia="宋体" w:cs="Times New Roman"/>
          <w:szCs w:val="21"/>
        </w:rPr>
        <w:t>;</w:t>
      </w:r>
    </w:p>
    <w:p>
      <w:pPr>
        <w:keepNext/>
        <w:keepLines/>
        <w:spacing w:before="260" w:after="260" w:line="416" w:lineRule="auto"/>
        <w:outlineLvl w:val="2"/>
        <w:rPr>
          <w:rFonts w:ascii="Times New Roman" w:hAnsi="Times New Roman" w:eastAsia="宋体" w:cs="Times New Roman"/>
          <w:b/>
          <w:bCs/>
          <w:sz w:val="32"/>
          <w:szCs w:val="32"/>
        </w:rPr>
      </w:pPr>
      <w:bookmarkStart w:id="33" w:name="_Toc339568340"/>
      <w:bookmarkStart w:id="34" w:name="_Toc339568818"/>
      <w:bookmarkStart w:id="35" w:name="_Toc339654339"/>
      <w:r>
        <w:rPr>
          <w:rFonts w:hint="eastAsia" w:ascii="Times New Roman" w:hAnsi="Times New Roman" w:eastAsia="宋体" w:cs="Times New Roman"/>
          <w:b/>
          <w:bCs/>
          <w:sz w:val="32"/>
          <w:szCs w:val="32"/>
        </w:rPr>
        <w:t>13.2.6 使用事务和存储过程实现业务处理</w:t>
      </w:r>
      <w:bookmarkEnd w:id="33"/>
      <w:bookmarkEnd w:id="34"/>
      <w:bookmarkEnd w:id="35"/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1.完成存款或取款业务</w:t>
      </w:r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lef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⑴ 根据银行卡号和交易金额,实现银行卡的存款和取款业务。</w:t>
      </w:r>
    </w:p>
    <w:p>
      <w:pPr>
        <w:ind w:left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⑵ 每一笔存款、取款业务都要记入银行交易帐，并同时更新客户的存款余额.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⑶ 如果是取款业务，在记帐之前，要看看余额是不是小于0。如果是，说明余额不够取，则取消本次取款操作。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任务要求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编写一个存储过程完成存款和取款业务，并调用存储过程进行取钱或存钱的测试。测试数据是：张三的卡号支取300元，李四的卡号存入500元。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存储过程中使用事务，以保证数据操作的一致性。取款之后，如果余额小于0，则回滚事务。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/*--1.取款或存款的存储过程*/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DROP PROCEDURE</w:t>
      </w:r>
      <w:r>
        <w:rPr>
          <w:rFonts w:ascii="宋体" w:hAnsi="宋体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IF EXISTS</w:t>
      </w:r>
      <w:r>
        <w:rPr>
          <w:rFonts w:ascii="宋体" w:hAnsi="宋体" w:eastAsia="宋体" w:cs="Times New Roman"/>
          <w:szCs w:val="21"/>
        </w:rPr>
        <w:t xml:space="preserve"> trade_proc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CREATE PROCEDURE trade_proc(IN t_type CHAR(2),IN t_money DOUBLE,IN card_id char(19),IN m_id CHAR(8))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MODIFIES SQL DATA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BEGIN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DECLARE ye DOUBLE;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START TRANSACTION;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IF(t_type="支取") THEN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INSERT INTO tradeInfo(tradeType,cardID,tradeMoney,machine)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VALUES(t_type,card_id,t_money,m_id);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UPDATE cardInfo SET balance=balance-t_money WHERE cardID=card_id;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SELECT balance INTO ye FROM cardInfo WHERE cardID=card_id;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IF(ye&lt;0) THEN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SELECT "余额不足";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 ROLLBACK;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ELSE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  COMMIT;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IF(t_type="存入")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THEN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INSERT INTO tradeInfo(tradeType,cardID,tradeMoney,machine)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VALUES(t_type,card_id,t_money,m_id);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UPDATE cardInfo SET balance=balance+t_money WHERE cardID=card_id;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</w:t>
      </w:r>
      <w:r>
        <w:rPr>
          <w:rFonts w:ascii="宋体" w:hAnsi="宋体" w:eastAsia="宋体" w:cs="Times New Roman"/>
          <w:szCs w:val="21"/>
        </w:rPr>
        <w:t xml:space="preserve">COMMIT; 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END;//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;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2.产生随机卡号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创建存储过程产生8位随机数字，与前8位固定的数字“6227 2666”连接，生成一个由16位数字组成的银行卡号，并输出。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使用随机函数生成银行卡后8位数字。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随机函数的用法：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RAND（随机种子）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将产生0～1的随机数，要求每次的随机种子不一样。为了保证随机种子每次都不相同，一般采用的算法是：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随机种子=当前的月份数×100000+当前的分钟数×1000+当前的秒数×100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产生了0～1的随机数后，取小数点后8位，即0.xxxxxxxx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/*--产生随机卡号的存储过程(用当前月份数\当前分钟数\当前秒数乘以一定的系数作为随机种子) --*/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DROP PROCEDURE IF EXISTS use_randCardID;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CREATE PROCEDURE use_randCardID(OUT randCardID char(19))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BEGIN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DECLARE r DECIMAL(15,8);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DECLARE tempStr CHAR(10);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SELECT RAND((MONTH(NOW())*100000)+(MINUTE(NOW())*1000)+SECOND(NOW())*10) INTO r;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SET tempStr=CONVERT(r,CHAR(10));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SET randCardID=CONCAT('6227 2666 ',SUBSTRING(tempStr,3,4),' ',</w:t>
      </w:r>
      <w:r>
        <w:rPr>
          <w:rFonts w:hint="eastAsia" w:ascii="宋体" w:hAnsi="宋体" w:eastAsia="宋体" w:cs="Times New Roman"/>
          <w:szCs w:val="21"/>
        </w:rPr>
        <w:t xml:space="preserve">                </w:t>
      </w:r>
    </w:p>
    <w:p>
      <w:pPr>
        <w:ind w:firstLine="3045" w:firstLineChars="145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SUBSTRING(tempStr,7,4));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END;//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#测试产生随机卡号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SET @kh="";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CALL usp_randCardID(@kh);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SELECT @kh;</w:t>
      </w:r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ascii="黑体" w:hAnsi="宋体" w:eastAsia="黑体" w:cs="Times New Roman"/>
          <w:szCs w:val="21"/>
        </w:rPr>
        <w:t>3.</w:t>
      </w:r>
      <w:r>
        <w:rPr>
          <w:rFonts w:hint="eastAsia" w:ascii="黑体" w:hAnsi="宋体" w:eastAsia="黑体" w:cs="Times New Roman"/>
          <w:szCs w:val="21"/>
        </w:rPr>
        <w:t xml:space="preserve"> 统计银行资金流通余额和盈利结算</w:t>
      </w:r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存入代表资金流入，支取代表资金流出。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计算公式：资金流通金额=总存入金额-总支取金额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假定存款利率为千分之三，贷款利率为千分之八。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计算公式：盈利结算=总支取金额×0.008-总存入金额×0.003</w:t>
      </w:r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提示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定义两个变量存放总存入金额和总支取金额。使用sum()函数进行汇总，使用转换函数convert()。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CREATE PROCEDURE profit_proc(OUT yl DOUBLE)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READS SQL DATA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BEGIN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DECLARE l_in DOUBLE;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DECLARE l_out DOUBLE;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SELECT sum(tradeMoney) INTO l_in FROM tradeInfo WHERE tradeType="存入";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SELECT sum(tradeMoney) INTO l_out FROM tradeInfo WHERE tradeType="支取";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SET yl=l_out*0.008-l_in*0.003;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END;//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;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4. 利用事务实现转帐</w:t>
      </w:r>
    </w:p>
    <w:p>
      <w:pPr>
        <w:spacing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任务描述</w:t>
      </w:r>
    </w:p>
    <w:p>
      <w:pPr>
        <w:ind w:firstLine="315" w:firstLineChars="15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使用事务和存储过程实现转帐业务。操作步骤如下：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⑴ 从某一个帐户中支取一定金额的存款。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⑵ 将支取金额存入到另一个指定的帐户中。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 (3)将交易信息保存到交易表中。</w:t>
      </w:r>
    </w:p>
    <w:p>
      <w:pPr>
        <w:spacing w:beforeLines="50" w:afterLines="50"/>
        <w:ind w:firstLine="420" w:firstLineChars="200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参考答案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/*转帐的存储过程.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现实中的ATM机依靠读卡器读出转帐人的银行卡号，通过界面输入被转帐人的卡号,这里直接模拟输入。*/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DROP PROCEDURE IF EXISTS use_tradefer;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//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CREATE PROCEDURE use_tradefer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(IN out_id CHAR(19),IN in_id CHAR(19),IN z_je DOUBLE,IN m_id CHAR(8))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MODIFIES SQL DATA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BEGIN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DECLARE ye DOUBLE;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DECLARE err INT DEFAULT 0;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DECLARE err1 INT DEFAULT 0;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DECLARE CONTINUE HANDLER FOR SQLEXCEPTION SET err1=1;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IF NOT EXISTS(SELECT * FROM cardInfo WHERE cardID=in_id) THEN</w:t>
      </w:r>
    </w:p>
    <w:p>
      <w:pPr>
        <w:ind w:firstLine="42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SELECT '被转账人账户不存在';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SET err=err+1;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SELECT balance INTO ye FROM cardInfo WHERE cardID=out_id;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IF(ye&lt;z_je) THEN</w:t>
      </w:r>
    </w:p>
    <w:p>
      <w:pPr>
        <w:ind w:firstLine="42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SELECT '账户余额不够';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SET err=err+1;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IF(err=0) THEN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START TRANSACTION;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UPDATE cardInfo SET balance=balance-z_je WHERE cardID=out_id;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UPDATE cardInfo SET balance=balance+z_je WHERE cardID=in_id;</w:t>
      </w:r>
    </w:p>
    <w:p>
      <w:pPr>
        <w:ind w:firstLine="42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INSERT INTO tradeInfo(tradeType,cardID,tradeMoney,machine) VALUES("支取",out_id,z_je,m_id);</w:t>
      </w:r>
    </w:p>
    <w:p>
      <w:pPr>
        <w:ind w:firstLine="42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INSERT INTO tradeInfo(tradeType,cardID,tradeMoney,machine) VALUES("存入",in_id,z_je,m_id);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IF(err1=1) THEN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SELECT err1;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 ROLLBACK;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ELSE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  COMMIT;  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 IF;</w:t>
      </w:r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 xml:space="preserve"> END;//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DELIMITER ;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#测试上述事务存储过程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#从李四的帐户转帐2000到张三的帐户</w:t>
      </w:r>
    </w:p>
    <w:p>
      <w:pPr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ascii="宋体" w:hAnsi="宋体" w:eastAsia="宋体" w:cs="Times New Roman"/>
          <w:color w:val="FF0000"/>
          <w:szCs w:val="21"/>
        </w:rPr>
        <w:t>CALL usE_tradefer ,'123123',@card2,2000</w:t>
      </w:r>
    </w:p>
    <w:p>
      <w:pPr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SELECT</w:t>
      </w:r>
      <w:r>
        <w:rPr>
          <w:rFonts w:ascii="宋体" w:hAnsi="宋体" w:eastAsia="宋体" w:cs="Times New Roman"/>
          <w:color w:val="FF0000"/>
          <w:szCs w:val="21"/>
        </w:rPr>
        <w:t xml:space="preserve"> * </w:t>
      </w:r>
      <w:r>
        <w:rPr>
          <w:rFonts w:hint="eastAsia" w:ascii="宋体" w:hAnsi="宋体" w:eastAsia="宋体" w:cs="Times New Roman"/>
          <w:color w:val="FF0000"/>
          <w:szCs w:val="21"/>
        </w:rPr>
        <w:t>FROM</w:t>
      </w:r>
      <w:r>
        <w:rPr>
          <w:rFonts w:ascii="宋体" w:hAnsi="宋体" w:eastAsia="宋体" w:cs="Times New Roman"/>
          <w:color w:val="FF0000"/>
          <w:szCs w:val="21"/>
        </w:rPr>
        <w:t xml:space="preserve"> vw_userInfo</w:t>
      </w:r>
    </w:p>
    <w:p>
      <w:pPr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SELECT</w:t>
      </w:r>
      <w:r>
        <w:rPr>
          <w:rFonts w:ascii="宋体" w:hAnsi="宋体" w:eastAsia="宋体" w:cs="Times New Roman"/>
          <w:color w:val="FF0000"/>
          <w:szCs w:val="21"/>
        </w:rPr>
        <w:t xml:space="preserve"> * </w:t>
      </w:r>
      <w:r>
        <w:rPr>
          <w:rFonts w:hint="eastAsia" w:ascii="宋体" w:hAnsi="宋体" w:eastAsia="宋体" w:cs="Times New Roman"/>
          <w:color w:val="FF0000"/>
          <w:szCs w:val="21"/>
        </w:rPr>
        <w:t>FROM</w:t>
      </w:r>
      <w:r>
        <w:rPr>
          <w:rFonts w:ascii="宋体" w:hAnsi="宋体" w:eastAsia="宋体" w:cs="Times New Roman"/>
          <w:color w:val="FF0000"/>
          <w:szCs w:val="21"/>
        </w:rPr>
        <w:t xml:space="preserve"> vw_cardInfo</w:t>
      </w:r>
    </w:p>
    <w:p>
      <w:pPr>
        <w:ind w:firstLine="420" w:firstLineChars="200"/>
        <w:rPr>
          <w:rFonts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SELECT</w:t>
      </w:r>
      <w:r>
        <w:rPr>
          <w:rFonts w:ascii="宋体" w:hAnsi="宋体" w:eastAsia="宋体" w:cs="Times New Roman"/>
          <w:color w:val="FF0000"/>
          <w:szCs w:val="21"/>
        </w:rPr>
        <w:t xml:space="preserve"> * </w:t>
      </w:r>
      <w:r>
        <w:rPr>
          <w:rFonts w:hint="eastAsia" w:ascii="宋体" w:hAnsi="宋体" w:eastAsia="宋体" w:cs="Times New Roman"/>
          <w:color w:val="FF0000"/>
          <w:szCs w:val="21"/>
        </w:rPr>
        <w:t>FROM</w:t>
      </w:r>
      <w:r>
        <w:rPr>
          <w:rFonts w:ascii="宋体" w:hAnsi="宋体" w:eastAsia="宋体" w:cs="Times New Roman"/>
          <w:color w:val="FF0000"/>
          <w:szCs w:val="21"/>
        </w:rPr>
        <w:t xml:space="preserve"> vw_tradeInfo</w:t>
      </w:r>
    </w:p>
    <w:p>
      <w:pPr>
        <w:ind w:firstLine="420" w:firstLineChars="200"/>
        <w:rPr>
          <w:rFonts w:ascii="宋体" w:hAnsi="宋体" w:eastAsia="宋体" w:cs="Times New Roman"/>
          <w:szCs w:val="21"/>
        </w:rPr>
      </w:pPr>
    </w:p>
    <w:p>
      <w:pPr>
        <w:keepNext/>
        <w:keepLines/>
        <w:spacing w:before="260" w:after="260" w:line="416" w:lineRule="auto"/>
        <w:outlineLvl w:val="1"/>
        <w:rPr>
          <w:rFonts w:ascii="Arial" w:hAnsi="Arial" w:eastAsia="黑体" w:cs="Times New Roman"/>
          <w:b/>
          <w:bCs/>
          <w:sz w:val="32"/>
          <w:szCs w:val="32"/>
        </w:rPr>
      </w:pPr>
      <w:bookmarkStart w:id="36" w:name="_Toc339568341"/>
      <w:bookmarkStart w:id="37" w:name="_Toc339568819"/>
      <w:bookmarkStart w:id="38" w:name="_Toc339654340"/>
      <w:r>
        <w:rPr>
          <w:rFonts w:hint="eastAsia" w:ascii="Arial" w:hAnsi="Arial" w:eastAsia="黑体" w:cs="Times New Roman"/>
          <w:b/>
          <w:bCs/>
          <w:sz w:val="32"/>
          <w:szCs w:val="32"/>
        </w:rPr>
        <w:t>13.3 进度记录</w:t>
      </w:r>
      <w:bookmarkEnd w:id="36"/>
      <w:bookmarkEnd w:id="37"/>
      <w:bookmarkEnd w:id="38"/>
    </w:p>
    <w:p>
      <w:pPr>
        <w:ind w:firstLine="42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开发进度表如表9-9所示</w:t>
      </w:r>
    </w:p>
    <w:p>
      <w:pPr>
        <w:spacing w:beforeLines="50" w:afterLines="50"/>
        <w:jc w:val="center"/>
        <w:rPr>
          <w:rFonts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表9-9 开发进度记录表</w:t>
      </w:r>
    </w:p>
    <w:tbl>
      <w:tblPr>
        <w:tblStyle w:val="27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800"/>
        <w:gridCol w:w="1981"/>
        <w:gridCol w:w="1933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jc w:val="center"/>
              <w:rPr>
                <w:rFonts w:ascii="黑体" w:hAnsi="宋体" w:eastAsia="黑体" w:cs="Times New Roman"/>
                <w:szCs w:val="21"/>
              </w:rPr>
            </w:pPr>
            <w:r>
              <w:rPr>
                <w:rFonts w:hint="eastAsia" w:ascii="黑体" w:hAnsi="宋体" w:eastAsia="黑体" w:cs="Times New Roman"/>
                <w:szCs w:val="21"/>
              </w:rPr>
              <w:t>项目分项</w:t>
            </w:r>
          </w:p>
        </w:tc>
        <w:tc>
          <w:tcPr>
            <w:tcW w:w="1800" w:type="dxa"/>
          </w:tcPr>
          <w:p>
            <w:pPr>
              <w:jc w:val="center"/>
              <w:rPr>
                <w:rFonts w:ascii="黑体" w:hAnsi="宋体" w:eastAsia="黑体" w:cs="Times New Roman"/>
                <w:szCs w:val="21"/>
              </w:rPr>
            </w:pPr>
            <w:r>
              <w:rPr>
                <w:rFonts w:hint="eastAsia" w:ascii="黑体" w:hAnsi="宋体" w:eastAsia="黑体" w:cs="Times New Roman"/>
                <w:szCs w:val="21"/>
              </w:rPr>
              <w:t>开发完成时间</w:t>
            </w:r>
          </w:p>
        </w:tc>
        <w:tc>
          <w:tcPr>
            <w:tcW w:w="1981" w:type="dxa"/>
          </w:tcPr>
          <w:p>
            <w:pPr>
              <w:jc w:val="center"/>
              <w:rPr>
                <w:rFonts w:ascii="黑体" w:hAnsi="宋体" w:eastAsia="黑体" w:cs="Times New Roman"/>
                <w:szCs w:val="21"/>
              </w:rPr>
            </w:pPr>
            <w:r>
              <w:rPr>
                <w:rFonts w:hint="eastAsia" w:ascii="黑体" w:hAnsi="宋体" w:eastAsia="黑体" w:cs="Times New Roman"/>
                <w:szCs w:val="21"/>
              </w:rPr>
              <w:t>测试通过时间</w:t>
            </w:r>
          </w:p>
        </w:tc>
        <w:tc>
          <w:tcPr>
            <w:tcW w:w="1933" w:type="dxa"/>
          </w:tcPr>
          <w:p>
            <w:pPr>
              <w:ind w:firstLine="525" w:firstLineChars="250"/>
              <w:jc w:val="center"/>
              <w:rPr>
                <w:rFonts w:ascii="黑体" w:hAnsi="宋体" w:eastAsia="黑体" w:cs="Times New Roman"/>
                <w:szCs w:val="21"/>
              </w:rPr>
            </w:pPr>
            <w:r>
              <w:rPr>
                <w:rFonts w:hint="eastAsia" w:ascii="黑体" w:hAnsi="宋体" w:eastAsia="黑体" w:cs="Times New Roman"/>
                <w:szCs w:val="21"/>
              </w:rPr>
              <w:t>备  注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数据库设计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建库、建表、建约束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插入测试数据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常规业务设计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创建、使用视图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使用存储过程实现业务处理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08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利用事务实现转帐</w:t>
            </w:r>
          </w:p>
        </w:tc>
        <w:tc>
          <w:tcPr>
            <w:tcW w:w="1800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81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933" w:type="dxa"/>
          </w:tcPr>
          <w:p>
            <w:pPr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15px;height:15px" o:bullet="t">
        <v:imagedata r:id="rId1" o:title=""/>
      </v:shape>
    </w:pict>
  </w:numPicBullet>
  <w:abstractNum w:abstractNumId="0">
    <w:nsid w:val="00000008"/>
    <w:multiLevelType w:val="multilevel"/>
    <w:tmpl w:val="00000008"/>
    <w:lvl w:ilvl="0" w:tentative="0">
      <w:start w:val="1"/>
      <w:numFmt w:val="bullet"/>
      <w:lvlText w:val=""/>
      <w:lvlPicBulletId w:val="0"/>
      <w:lvlJc w:val="left"/>
      <w:pPr>
        <w:tabs>
          <w:tab w:val="left" w:pos="980"/>
        </w:tabs>
        <w:ind w:left="98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tabs>
          <w:tab w:val="left" w:pos="1400"/>
        </w:tabs>
        <w:ind w:left="14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820"/>
        </w:tabs>
        <w:ind w:left="18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40"/>
        </w:tabs>
        <w:ind w:left="22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60"/>
        </w:tabs>
        <w:ind w:left="26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80"/>
        </w:tabs>
        <w:ind w:left="30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500"/>
        </w:tabs>
        <w:ind w:left="35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920"/>
        </w:tabs>
        <w:ind w:left="39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40"/>
        </w:tabs>
        <w:ind w:left="4340" w:hanging="420"/>
      </w:pPr>
      <w:rPr>
        <w:rFonts w:hint="default" w:ascii="Wingdings" w:hAnsi="Wingdings"/>
      </w:rPr>
    </w:lvl>
  </w:abstractNum>
  <w:abstractNum w:abstractNumId="1">
    <w:nsid w:val="00000009"/>
    <w:multiLevelType w:val="multilevel"/>
    <w:tmpl w:val="00000009"/>
    <w:lvl w:ilvl="0" w:tentative="0">
      <w:start w:val="1"/>
      <w:numFmt w:val="decimal"/>
      <w:lvlText w:val="%1．"/>
      <w:lvlJc w:val="left"/>
      <w:pPr>
        <w:tabs>
          <w:tab w:val="left" w:pos="795"/>
        </w:tabs>
        <w:ind w:left="79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 w:tentative="0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 w:tentative="0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>
    <w:nsid w:val="0000000C"/>
    <w:multiLevelType w:val="multilevel"/>
    <w:tmpl w:val="0000000C"/>
    <w:lvl w:ilvl="0" w:tentative="0">
      <w:start w:val="1"/>
      <w:numFmt w:val="bullet"/>
      <w:lvlText w:val=""/>
      <w:lvlJc w:val="left"/>
      <w:pPr>
        <w:tabs>
          <w:tab w:val="left" w:pos="855"/>
        </w:tabs>
        <w:ind w:left="85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75"/>
        </w:tabs>
        <w:ind w:left="127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95"/>
        </w:tabs>
        <w:ind w:left="169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15"/>
        </w:tabs>
        <w:ind w:left="211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35"/>
        </w:tabs>
        <w:ind w:left="253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55"/>
        </w:tabs>
        <w:ind w:left="295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75"/>
        </w:tabs>
        <w:ind w:left="337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95"/>
        </w:tabs>
        <w:ind w:left="379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15"/>
        </w:tabs>
        <w:ind w:left="4215" w:hanging="420"/>
      </w:pPr>
      <w:rPr>
        <w:rFonts w:hint="default" w:ascii="Wingdings" w:hAnsi="Wingdings"/>
      </w:rPr>
    </w:lvl>
  </w:abstractNum>
  <w:abstractNum w:abstractNumId="3">
    <w:nsid w:val="00000025"/>
    <w:multiLevelType w:val="multilevel"/>
    <w:tmpl w:val="00000025"/>
    <w:lvl w:ilvl="0" w:tentative="0">
      <w:start w:val="1"/>
      <w:numFmt w:val="bullet"/>
      <w:pStyle w:val="77"/>
      <w:lvlText w:val=""/>
      <w:lvlJc w:val="left"/>
      <w:pPr>
        <w:tabs>
          <w:tab w:val="left" w:pos="870"/>
        </w:tabs>
        <w:ind w:left="87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90"/>
        </w:tabs>
        <w:ind w:left="12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10"/>
        </w:tabs>
        <w:ind w:left="17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30"/>
        </w:tabs>
        <w:ind w:left="21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50"/>
        </w:tabs>
        <w:ind w:left="25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70"/>
        </w:tabs>
        <w:ind w:left="29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90"/>
        </w:tabs>
        <w:ind w:left="33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10"/>
        </w:tabs>
        <w:ind w:left="38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30"/>
        </w:tabs>
        <w:ind w:left="4230" w:hanging="420"/>
      </w:pPr>
      <w:rPr>
        <w:rFonts w:hint="default" w:ascii="Wingdings" w:hAnsi="Wingdings"/>
      </w:rPr>
    </w:lvl>
  </w:abstractNum>
  <w:abstractNum w:abstractNumId="4">
    <w:nsid w:val="0000002A"/>
    <w:multiLevelType w:val="multilevel"/>
    <w:tmpl w:val="0000002A"/>
    <w:lvl w:ilvl="0" w:tentative="0">
      <w:start w:val="1"/>
      <w:numFmt w:val="bullet"/>
      <w:pStyle w:val="48"/>
      <w:lvlText w:val=""/>
      <w:lvlJc w:val="left"/>
      <w:pPr>
        <w:tabs>
          <w:tab w:val="left" w:pos="839"/>
        </w:tabs>
        <w:ind w:left="839" w:hanging="419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0000002E"/>
    <w:multiLevelType w:val="singleLevel"/>
    <w:tmpl w:val="0000002E"/>
    <w:lvl w:ilvl="0" w:tentative="0">
      <w:start w:val="1"/>
      <w:numFmt w:val="bullet"/>
      <w:pStyle w:val="81"/>
      <w:lvlText w:val=""/>
      <w:lvlJc w:val="left"/>
      <w:pPr>
        <w:tabs>
          <w:tab w:val="left" w:pos="850"/>
        </w:tabs>
        <w:ind w:left="850" w:hanging="425"/>
      </w:pPr>
      <w:rPr>
        <w:rFonts w:hint="default" w:ascii="Wingdings" w:hAnsi="Wingdings"/>
        <w:sz w:val="15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33013"/>
    <w:rsid w:val="00045933"/>
    <w:rsid w:val="00065071"/>
    <w:rsid w:val="0008627A"/>
    <w:rsid w:val="001613AA"/>
    <w:rsid w:val="00171F66"/>
    <w:rsid w:val="00182859"/>
    <w:rsid w:val="00205D7A"/>
    <w:rsid w:val="00231B86"/>
    <w:rsid w:val="002467FA"/>
    <w:rsid w:val="00254210"/>
    <w:rsid w:val="00281501"/>
    <w:rsid w:val="002C521F"/>
    <w:rsid w:val="003274DD"/>
    <w:rsid w:val="00333013"/>
    <w:rsid w:val="003736D8"/>
    <w:rsid w:val="00393299"/>
    <w:rsid w:val="003A3035"/>
    <w:rsid w:val="003D656A"/>
    <w:rsid w:val="003D752D"/>
    <w:rsid w:val="004412A3"/>
    <w:rsid w:val="00457F26"/>
    <w:rsid w:val="0046778A"/>
    <w:rsid w:val="004D416D"/>
    <w:rsid w:val="0051224E"/>
    <w:rsid w:val="00561B11"/>
    <w:rsid w:val="00587D96"/>
    <w:rsid w:val="005D1849"/>
    <w:rsid w:val="005D7C8D"/>
    <w:rsid w:val="0060608A"/>
    <w:rsid w:val="00641EF4"/>
    <w:rsid w:val="006D765E"/>
    <w:rsid w:val="006F585E"/>
    <w:rsid w:val="007500CF"/>
    <w:rsid w:val="00754790"/>
    <w:rsid w:val="00773002"/>
    <w:rsid w:val="007F3281"/>
    <w:rsid w:val="00830422"/>
    <w:rsid w:val="008369D8"/>
    <w:rsid w:val="00840D83"/>
    <w:rsid w:val="00864C7D"/>
    <w:rsid w:val="00883CF7"/>
    <w:rsid w:val="008E6C3A"/>
    <w:rsid w:val="00963F5D"/>
    <w:rsid w:val="009977C3"/>
    <w:rsid w:val="00A25DF8"/>
    <w:rsid w:val="00A84E27"/>
    <w:rsid w:val="00AB047B"/>
    <w:rsid w:val="00AE417C"/>
    <w:rsid w:val="00B21B5E"/>
    <w:rsid w:val="00B41F0E"/>
    <w:rsid w:val="00BA61AA"/>
    <w:rsid w:val="00BF762C"/>
    <w:rsid w:val="00C279CB"/>
    <w:rsid w:val="00C47429"/>
    <w:rsid w:val="00C75F32"/>
    <w:rsid w:val="00C77B7D"/>
    <w:rsid w:val="00CB458E"/>
    <w:rsid w:val="00CD6FFC"/>
    <w:rsid w:val="00D1396C"/>
    <w:rsid w:val="00D26141"/>
    <w:rsid w:val="00D55042"/>
    <w:rsid w:val="00DA37D1"/>
    <w:rsid w:val="00DE5E59"/>
    <w:rsid w:val="00E7528F"/>
    <w:rsid w:val="00E91F9A"/>
    <w:rsid w:val="00EA0DEF"/>
    <w:rsid w:val="00EE3477"/>
    <w:rsid w:val="00EF614E"/>
    <w:rsid w:val="00F6398B"/>
    <w:rsid w:val="00FC1E3B"/>
    <w:rsid w:val="00FE46F1"/>
    <w:rsid w:val="1939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36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3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uiPriority w:val="0"/>
    <w:pPr>
      <w:ind w:left="126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7">
    <w:name w:val="Document Map"/>
    <w:basedOn w:val="1"/>
    <w:link w:val="70"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8">
    <w:name w:val="annotation text"/>
    <w:basedOn w:val="1"/>
    <w:link w:val="66"/>
    <w:unhideWhenUsed/>
    <w:uiPriority w:val="0"/>
    <w:pPr>
      <w:jc w:val="left"/>
    </w:pPr>
  </w:style>
  <w:style w:type="paragraph" w:styleId="9">
    <w:name w:val="Body Text"/>
    <w:basedOn w:val="1"/>
    <w:link w:val="64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10">
    <w:name w:val="toc 5"/>
    <w:basedOn w:val="1"/>
    <w:next w:val="1"/>
    <w:uiPriority w:val="0"/>
    <w:pPr>
      <w:ind w:left="84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1">
    <w:name w:val="toc 3"/>
    <w:basedOn w:val="1"/>
    <w:next w:val="1"/>
    <w:uiPriority w:val="0"/>
    <w:pPr>
      <w:ind w:left="420"/>
      <w:jc w:val="left"/>
    </w:pPr>
    <w:rPr>
      <w:rFonts w:ascii="Times New Roman" w:hAnsi="Times New Roman" w:eastAsia="宋体" w:cs="Times New Roman"/>
      <w:i/>
      <w:iCs/>
      <w:sz w:val="20"/>
      <w:szCs w:val="20"/>
    </w:rPr>
  </w:style>
  <w:style w:type="paragraph" w:styleId="12">
    <w:name w:val="Plain Text"/>
    <w:basedOn w:val="1"/>
    <w:link w:val="57"/>
    <w:uiPriority w:val="0"/>
    <w:rPr>
      <w:rFonts w:ascii="宋体" w:hAnsi="Courier New" w:eastAsia="宋体" w:cs="Courier New"/>
      <w:szCs w:val="21"/>
    </w:rPr>
  </w:style>
  <w:style w:type="paragraph" w:styleId="13">
    <w:name w:val="toc 8"/>
    <w:basedOn w:val="1"/>
    <w:next w:val="1"/>
    <w:qFormat/>
    <w:uiPriority w:val="0"/>
    <w:pPr>
      <w:ind w:left="147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14">
    <w:name w:val="Date"/>
    <w:basedOn w:val="1"/>
    <w:next w:val="1"/>
    <w:link w:val="53"/>
    <w:uiPriority w:val="0"/>
    <w:pPr>
      <w:ind w:left="100" w:leftChars="2500"/>
    </w:pPr>
    <w:rPr>
      <w:rFonts w:eastAsia="宋体"/>
      <w:szCs w:val="24"/>
    </w:rPr>
  </w:style>
  <w:style w:type="paragraph" w:styleId="15">
    <w:name w:val="Balloon Text"/>
    <w:basedOn w:val="1"/>
    <w:link w:val="6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16">
    <w:name w:val="footer"/>
    <w:basedOn w:val="1"/>
    <w:link w:val="46"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17">
    <w:name w:val="header"/>
    <w:basedOn w:val="1"/>
    <w:link w:val="4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宋体" w:eastAsia="宋体"/>
      <w:sz w:val="18"/>
      <w:szCs w:val="18"/>
    </w:rPr>
  </w:style>
  <w:style w:type="paragraph" w:styleId="18">
    <w:name w:val="toc 1"/>
    <w:basedOn w:val="1"/>
    <w:next w:val="1"/>
    <w:qFormat/>
    <w:uiPriority w:val="0"/>
    <w:pPr>
      <w:spacing w:before="120" w:after="120"/>
      <w:jc w:val="left"/>
    </w:pPr>
    <w:rPr>
      <w:rFonts w:ascii="Times New Roman" w:hAnsi="Times New Roman" w:eastAsia="宋体" w:cs="Times New Roman"/>
      <w:b/>
      <w:bCs/>
      <w:caps/>
      <w:sz w:val="20"/>
      <w:szCs w:val="20"/>
    </w:rPr>
  </w:style>
  <w:style w:type="paragraph" w:styleId="19">
    <w:name w:val="toc 4"/>
    <w:basedOn w:val="1"/>
    <w:next w:val="1"/>
    <w:uiPriority w:val="0"/>
    <w:pPr>
      <w:ind w:left="63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20">
    <w:name w:val="toc 6"/>
    <w:basedOn w:val="1"/>
    <w:next w:val="1"/>
    <w:qFormat/>
    <w:uiPriority w:val="0"/>
    <w:pPr>
      <w:ind w:left="105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21">
    <w:name w:val="toc 2"/>
    <w:basedOn w:val="1"/>
    <w:next w:val="1"/>
    <w:uiPriority w:val="0"/>
    <w:pPr>
      <w:ind w:left="210"/>
      <w:jc w:val="left"/>
    </w:pPr>
    <w:rPr>
      <w:rFonts w:ascii="Times New Roman" w:hAnsi="Times New Roman" w:eastAsia="宋体" w:cs="Times New Roman"/>
      <w:smallCaps/>
      <w:sz w:val="20"/>
      <w:szCs w:val="20"/>
    </w:rPr>
  </w:style>
  <w:style w:type="paragraph" w:styleId="22">
    <w:name w:val="toc 9"/>
    <w:basedOn w:val="1"/>
    <w:next w:val="1"/>
    <w:qFormat/>
    <w:uiPriority w:val="0"/>
    <w:pPr>
      <w:ind w:left="168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23">
    <w:name w:val="HTML Preformatted"/>
    <w:basedOn w:val="1"/>
    <w:link w:val="7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5">
    <w:name w:val="Title"/>
    <w:basedOn w:val="1"/>
    <w:next w:val="1"/>
    <w:link w:val="5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26">
    <w:name w:val="annotation subject"/>
    <w:basedOn w:val="8"/>
    <w:next w:val="8"/>
    <w:link w:val="67"/>
    <w:uiPriority w:val="0"/>
    <w:rPr>
      <w:rFonts w:ascii="Times New Roman" w:hAnsi="Times New Roman" w:eastAsia="宋体" w:cs="Times New Roman"/>
      <w:b/>
      <w:bCs/>
      <w:szCs w:val="24"/>
    </w:rPr>
  </w:style>
  <w:style w:type="table" w:styleId="28">
    <w:name w:val="Table Grid"/>
    <w:basedOn w:val="2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0"/>
    <w:rPr>
      <w:b/>
      <w:bCs/>
    </w:rPr>
  </w:style>
  <w:style w:type="character" w:styleId="31">
    <w:name w:val="page number"/>
    <w:basedOn w:val="29"/>
    <w:uiPriority w:val="0"/>
  </w:style>
  <w:style w:type="character" w:styleId="32">
    <w:name w:val="Hyperlink"/>
    <w:basedOn w:val="29"/>
    <w:uiPriority w:val="0"/>
    <w:rPr>
      <w:color w:val="136EC2"/>
      <w:u w:val="single"/>
    </w:rPr>
  </w:style>
  <w:style w:type="character" w:styleId="33">
    <w:name w:val="annotation reference"/>
    <w:basedOn w:val="29"/>
    <w:uiPriority w:val="0"/>
    <w:rPr>
      <w:sz w:val="21"/>
      <w:szCs w:val="21"/>
    </w:rPr>
  </w:style>
  <w:style w:type="character" w:customStyle="1" w:styleId="34">
    <w:name w:val="标题 1 Char"/>
    <w:basedOn w:val="29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5">
    <w:name w:val="标题 2 Char"/>
    <w:basedOn w:val="29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6">
    <w:name w:val="标题 3 Char"/>
    <w:basedOn w:val="29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37">
    <w:name w:val="标题 4 Char"/>
    <w:basedOn w:val="29"/>
    <w:link w:val="5"/>
    <w:uiPriority w:val="0"/>
    <w:rPr>
      <w:rFonts w:ascii="Cambria" w:hAnsi="Cambria" w:eastAsia="宋体" w:cs="Times New Roman"/>
      <w:b/>
      <w:bCs/>
      <w:sz w:val="28"/>
      <w:szCs w:val="28"/>
    </w:rPr>
  </w:style>
  <w:style w:type="character" w:customStyle="1" w:styleId="38">
    <w:name w:val="html_txt1"/>
    <w:basedOn w:val="29"/>
    <w:uiPriority w:val="0"/>
    <w:rPr>
      <w:color w:val="000000"/>
    </w:rPr>
  </w:style>
  <w:style w:type="character" w:customStyle="1" w:styleId="39">
    <w:name w:val="普通段落 Char Char Char"/>
    <w:uiPriority w:val="0"/>
    <w:rPr>
      <w:rFonts w:eastAsia="宋体"/>
      <w:kern w:val="2"/>
      <w:sz w:val="21"/>
      <w:szCs w:val="24"/>
      <w:lang w:bidi="ar-SA"/>
    </w:rPr>
  </w:style>
  <w:style w:type="character" w:customStyle="1" w:styleId="40">
    <w:name w:val="普通段落 Char Char"/>
    <w:link w:val="41"/>
    <w:qFormat/>
    <w:uiPriority w:val="0"/>
    <w:rPr>
      <w:rFonts w:eastAsia="宋体"/>
      <w:szCs w:val="24"/>
    </w:rPr>
  </w:style>
  <w:style w:type="paragraph" w:customStyle="1" w:styleId="41">
    <w:name w:val="普通段落"/>
    <w:basedOn w:val="1"/>
    <w:link w:val="40"/>
    <w:uiPriority w:val="0"/>
    <w:pPr>
      <w:wordWrap w:val="0"/>
      <w:ind w:firstLine="420"/>
    </w:pPr>
    <w:rPr>
      <w:rFonts w:eastAsia="宋体"/>
      <w:szCs w:val="24"/>
    </w:rPr>
  </w:style>
  <w:style w:type="character" w:customStyle="1" w:styleId="42">
    <w:name w:val="wp_keywordlink_affiliate"/>
    <w:basedOn w:val="29"/>
    <w:uiPriority w:val="0"/>
  </w:style>
  <w:style w:type="character" w:customStyle="1" w:styleId="43">
    <w:name w:val="页眉 Char"/>
    <w:link w:val="17"/>
    <w:qFormat/>
    <w:uiPriority w:val="0"/>
    <w:rPr>
      <w:rFonts w:ascii="宋体" w:eastAsia="宋体"/>
      <w:sz w:val="18"/>
      <w:szCs w:val="18"/>
    </w:rPr>
  </w:style>
  <w:style w:type="character" w:customStyle="1" w:styleId="44">
    <w:name w:val="headline-content2"/>
    <w:basedOn w:val="29"/>
    <w:qFormat/>
    <w:uiPriority w:val="0"/>
  </w:style>
  <w:style w:type="character" w:customStyle="1" w:styleId="45">
    <w:name w:val="text_edit editable-title"/>
    <w:basedOn w:val="29"/>
    <w:qFormat/>
    <w:uiPriority w:val="0"/>
  </w:style>
  <w:style w:type="character" w:customStyle="1" w:styleId="46">
    <w:name w:val="页脚 Char"/>
    <w:link w:val="16"/>
    <w:qFormat/>
    <w:uiPriority w:val="0"/>
    <w:rPr>
      <w:rFonts w:eastAsia="宋体"/>
      <w:sz w:val="18"/>
      <w:szCs w:val="18"/>
    </w:rPr>
  </w:style>
  <w:style w:type="character" w:customStyle="1" w:styleId="47">
    <w:name w:val="项目符号 Char Char"/>
    <w:link w:val="48"/>
    <w:qFormat/>
    <w:uiPriority w:val="0"/>
    <w:rPr>
      <w:rFonts w:eastAsia="宋体"/>
      <w:szCs w:val="24"/>
    </w:rPr>
  </w:style>
  <w:style w:type="paragraph" w:customStyle="1" w:styleId="48">
    <w:name w:val="项目符号"/>
    <w:basedOn w:val="1"/>
    <w:link w:val="47"/>
    <w:uiPriority w:val="0"/>
    <w:pPr>
      <w:numPr>
        <w:ilvl w:val="0"/>
        <w:numId w:val="1"/>
      </w:numPr>
    </w:pPr>
    <w:rPr>
      <w:rFonts w:eastAsia="宋体"/>
      <w:szCs w:val="24"/>
    </w:rPr>
  </w:style>
  <w:style w:type="character" w:customStyle="1" w:styleId="49">
    <w:name w:val="4级标题 Char Char"/>
    <w:link w:val="50"/>
    <w:qFormat/>
    <w:uiPriority w:val="0"/>
    <w:rPr>
      <w:rFonts w:eastAsia="宋体"/>
      <w:b/>
      <w:szCs w:val="24"/>
    </w:rPr>
  </w:style>
  <w:style w:type="paragraph" w:customStyle="1" w:styleId="50">
    <w:name w:val="4级标题"/>
    <w:basedOn w:val="1"/>
    <w:link w:val="49"/>
    <w:uiPriority w:val="0"/>
    <w:rPr>
      <w:rFonts w:eastAsia="宋体"/>
      <w:b/>
      <w:szCs w:val="24"/>
    </w:rPr>
  </w:style>
  <w:style w:type="character" w:customStyle="1" w:styleId="51">
    <w:name w:val="标题 Char"/>
    <w:link w:val="25"/>
    <w:uiPriority w:val="0"/>
    <w:rPr>
      <w:rFonts w:ascii="Cambria" w:hAnsi="Cambria" w:eastAsia="宋体"/>
      <w:b/>
      <w:bCs/>
      <w:sz w:val="32"/>
      <w:szCs w:val="32"/>
    </w:rPr>
  </w:style>
  <w:style w:type="character" w:customStyle="1" w:styleId="52">
    <w:name w:val="4级标题 Char Char Char"/>
    <w:uiPriority w:val="0"/>
    <w:rPr>
      <w:rFonts w:eastAsia="宋体"/>
      <w:b/>
      <w:kern w:val="2"/>
      <w:sz w:val="21"/>
      <w:szCs w:val="24"/>
      <w:lang w:bidi="ar-SA"/>
    </w:rPr>
  </w:style>
  <w:style w:type="character" w:customStyle="1" w:styleId="53">
    <w:name w:val="日期 Char"/>
    <w:link w:val="14"/>
    <w:qFormat/>
    <w:uiPriority w:val="0"/>
    <w:rPr>
      <w:rFonts w:eastAsia="宋体"/>
      <w:szCs w:val="24"/>
    </w:rPr>
  </w:style>
  <w:style w:type="character" w:customStyle="1" w:styleId="54">
    <w:name w:val="源代码 Char Char"/>
    <w:link w:val="55"/>
    <w:qFormat/>
    <w:uiPriority w:val="0"/>
    <w:rPr>
      <w:rFonts w:eastAsia="宋体"/>
      <w:sz w:val="18"/>
      <w:shd w:val="clear" w:color="auto" w:fill="F3F3F3"/>
    </w:rPr>
  </w:style>
  <w:style w:type="paragraph" w:customStyle="1" w:styleId="55">
    <w:name w:val="源代码"/>
    <w:basedOn w:val="1"/>
    <w:next w:val="1"/>
    <w:link w:val="54"/>
    <w:uiPriority w:val="0"/>
    <w:pPr>
      <w:pBdr>
        <w:top w:val="single" w:color="C0C0C0" w:sz="4" w:space="1"/>
        <w:left w:val="single" w:color="C0C0C0" w:sz="4" w:space="4"/>
        <w:bottom w:val="single" w:color="C0C0C0" w:sz="4" w:space="1"/>
        <w:right w:val="single" w:color="C0C0C0" w:sz="4" w:space="4"/>
      </w:pBdr>
      <w:shd w:val="clear" w:color="auto" w:fill="F3F3F3"/>
      <w:ind w:firstLine="420"/>
    </w:pPr>
    <w:rPr>
      <w:rFonts w:eastAsia="宋体"/>
      <w:sz w:val="18"/>
    </w:rPr>
  </w:style>
  <w:style w:type="character" w:customStyle="1" w:styleId="56">
    <w:name w:val="html_tag1"/>
    <w:basedOn w:val="29"/>
    <w:qFormat/>
    <w:uiPriority w:val="0"/>
    <w:rPr>
      <w:color w:val="0000FF"/>
    </w:rPr>
  </w:style>
  <w:style w:type="character" w:customStyle="1" w:styleId="57">
    <w:name w:val="纯文本 Char"/>
    <w:link w:val="12"/>
    <w:qFormat/>
    <w:uiPriority w:val="0"/>
    <w:rPr>
      <w:rFonts w:ascii="宋体" w:hAnsi="Courier New" w:eastAsia="宋体" w:cs="Courier New"/>
      <w:szCs w:val="21"/>
    </w:rPr>
  </w:style>
  <w:style w:type="character" w:customStyle="1" w:styleId="58">
    <w:name w:val="源代码 Char Char Char"/>
    <w:uiPriority w:val="0"/>
    <w:rPr>
      <w:rFonts w:eastAsia="宋体"/>
      <w:kern w:val="2"/>
      <w:sz w:val="18"/>
      <w:lang w:bidi="ar-SA"/>
    </w:rPr>
  </w:style>
  <w:style w:type="character" w:customStyle="1" w:styleId="59">
    <w:name w:val="正文+首行 Char Char"/>
    <w:link w:val="60"/>
    <w:qFormat/>
    <w:uiPriority w:val="0"/>
    <w:rPr>
      <w:rFonts w:eastAsia="宋体" w:cs="宋体"/>
    </w:rPr>
  </w:style>
  <w:style w:type="paragraph" w:customStyle="1" w:styleId="60">
    <w:name w:val="正文+首行"/>
    <w:basedOn w:val="1"/>
    <w:next w:val="1"/>
    <w:link w:val="59"/>
    <w:uiPriority w:val="0"/>
    <w:pPr>
      <w:wordWrap w:val="0"/>
      <w:ind w:firstLine="420"/>
    </w:pPr>
    <w:rPr>
      <w:rFonts w:eastAsia="宋体" w:cs="宋体"/>
    </w:rPr>
  </w:style>
  <w:style w:type="character" w:customStyle="1" w:styleId="61">
    <w:name w:val="样式 首行缩进:  0.74 厘米 Char Char"/>
    <w:link w:val="62"/>
    <w:qFormat/>
    <w:uiPriority w:val="0"/>
    <w:rPr>
      <w:rFonts w:eastAsia="宋体" w:cs="宋体"/>
    </w:rPr>
  </w:style>
  <w:style w:type="paragraph" w:customStyle="1" w:styleId="62">
    <w:name w:val="样式 首行缩进:  0.74 厘米"/>
    <w:basedOn w:val="1"/>
    <w:link w:val="61"/>
    <w:uiPriority w:val="0"/>
    <w:pPr>
      <w:ind w:firstLine="420"/>
    </w:pPr>
    <w:rPr>
      <w:rFonts w:eastAsia="宋体" w:cs="宋体"/>
    </w:rPr>
  </w:style>
  <w:style w:type="character" w:customStyle="1" w:styleId="63">
    <w:name w:val="批注框文本 Char"/>
    <w:basedOn w:val="29"/>
    <w:link w:val="1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4">
    <w:name w:val="正文文本 Char"/>
    <w:basedOn w:val="29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65">
    <w:name w:val="标题 Char1"/>
    <w:basedOn w:val="2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66">
    <w:name w:val="批注文字 Char"/>
    <w:basedOn w:val="29"/>
    <w:link w:val="8"/>
    <w:semiHidden/>
    <w:qFormat/>
    <w:uiPriority w:val="99"/>
  </w:style>
  <w:style w:type="character" w:customStyle="1" w:styleId="67">
    <w:name w:val="批注主题 Char"/>
    <w:basedOn w:val="66"/>
    <w:link w:val="26"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68">
    <w:name w:val="页眉 Char1"/>
    <w:basedOn w:val="29"/>
    <w:semiHidden/>
    <w:uiPriority w:val="99"/>
    <w:rPr>
      <w:sz w:val="18"/>
      <w:szCs w:val="18"/>
    </w:rPr>
  </w:style>
  <w:style w:type="character" w:customStyle="1" w:styleId="69">
    <w:name w:val="日期 Char1"/>
    <w:basedOn w:val="29"/>
    <w:semiHidden/>
    <w:uiPriority w:val="99"/>
  </w:style>
  <w:style w:type="character" w:customStyle="1" w:styleId="70">
    <w:name w:val="文档结构图 Char"/>
    <w:basedOn w:val="29"/>
    <w:link w:val="7"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71">
    <w:name w:val="HTML 预设格式 Char"/>
    <w:basedOn w:val="29"/>
    <w:link w:val="23"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72">
    <w:name w:val="页脚 Char1"/>
    <w:basedOn w:val="29"/>
    <w:semiHidden/>
    <w:uiPriority w:val="99"/>
    <w:rPr>
      <w:sz w:val="18"/>
      <w:szCs w:val="18"/>
    </w:rPr>
  </w:style>
  <w:style w:type="character" w:customStyle="1" w:styleId="73">
    <w:name w:val="纯文本 Char1"/>
    <w:basedOn w:val="29"/>
    <w:semiHidden/>
    <w:uiPriority w:val="99"/>
    <w:rPr>
      <w:rFonts w:ascii="宋体" w:hAnsi="Courier New" w:eastAsia="宋体" w:cs="Courier New"/>
      <w:szCs w:val="21"/>
    </w:rPr>
  </w:style>
  <w:style w:type="paragraph" w:customStyle="1" w:styleId="74">
    <w:name w:val="实验小标题"/>
    <w:basedOn w:val="9"/>
    <w:uiPriority w:val="0"/>
    <w:pPr>
      <w:spacing w:after="0"/>
    </w:pPr>
    <w:rPr>
      <w:rFonts w:ascii="宋体" w:eastAsia="黑体"/>
      <w:kern w:val="24"/>
      <w:sz w:val="24"/>
    </w:rPr>
  </w:style>
  <w:style w:type="paragraph" w:customStyle="1" w:styleId="75">
    <w:name w:val="p0"/>
    <w:basedOn w:val="1"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76">
    <w:name w:val="样式 居中"/>
    <w:basedOn w:val="1"/>
    <w:uiPriority w:val="0"/>
    <w:pPr>
      <w:jc w:val="center"/>
    </w:pPr>
    <w:rPr>
      <w:rFonts w:ascii="Times New Roman" w:hAnsi="Times New Roman" w:eastAsia="宋体" w:cs="宋体"/>
      <w:szCs w:val="20"/>
    </w:rPr>
  </w:style>
  <w:style w:type="paragraph" w:customStyle="1" w:styleId="77">
    <w:name w:val="选项"/>
    <w:basedOn w:val="1"/>
    <w:uiPriority w:val="0"/>
    <w:pPr>
      <w:numPr>
        <w:ilvl w:val="0"/>
        <w:numId w:val="2"/>
      </w:numPr>
    </w:pPr>
    <w:rPr>
      <w:rFonts w:ascii="Times New Roman" w:hAnsi="Times New Roman" w:eastAsia="楷体_GB2312" w:cs="Times New Roman"/>
      <w:sz w:val="18"/>
    </w:rPr>
  </w:style>
  <w:style w:type="paragraph" w:customStyle="1" w:styleId="78">
    <w:name w:val="a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9">
    <w:name w:val="步骤"/>
    <w:basedOn w:val="1"/>
    <w:uiPriority w:val="0"/>
    <w:pPr>
      <w:adjustRightInd w:val="0"/>
      <w:snapToGrid w:val="0"/>
      <w:spacing w:line="312" w:lineRule="atLeast"/>
      <w:ind w:firstLine="425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customStyle="1" w:styleId="80">
    <w:name w:val="041"/>
    <w:basedOn w:val="1"/>
    <w:uiPriority w:val="0"/>
    <w:pPr>
      <w:widowControl/>
      <w:spacing w:before="75" w:after="75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1">
    <w:name w:val="项目1"/>
    <w:basedOn w:val="1"/>
    <w:uiPriority w:val="0"/>
    <w:pPr>
      <w:numPr>
        <w:ilvl w:val="0"/>
        <w:numId w:val="3"/>
      </w:numPr>
      <w:adjustRightInd w:val="0"/>
      <w:snapToGrid w:val="0"/>
      <w:spacing w:line="312" w:lineRule="atLeast"/>
      <w:textAlignment w:val="baseline"/>
    </w:pPr>
    <w:rPr>
      <w:rFonts w:ascii="Times New Roman" w:hAnsi="Times New Roman" w:eastAsia="宋体" w:cs="Times New Roman"/>
      <w:kern w:val="0"/>
      <w:szCs w:val="20"/>
    </w:rPr>
  </w:style>
  <w:style w:type="paragraph" w:customStyle="1" w:styleId="82">
    <w:name w:val="程序"/>
    <w:basedOn w:val="1"/>
    <w:uiPriority w:val="0"/>
    <w:pPr>
      <w:adjustRightInd w:val="0"/>
      <w:snapToGrid w:val="0"/>
      <w:spacing w:line="240" w:lineRule="exact"/>
      <w:textAlignment w:val="baseline"/>
    </w:pPr>
    <w:rPr>
      <w:rFonts w:ascii="Courier New" w:hAnsi="Courier New" w:eastAsia="宋体" w:cs="Times New Roman"/>
      <w:kern w:val="0"/>
      <w:sz w:val="18"/>
      <w:szCs w:val="20"/>
    </w:rPr>
  </w:style>
  <w:style w:type="paragraph" w:styleId="83">
    <w:name w:val="List Paragraph"/>
    <w:basedOn w:val="1"/>
    <w:qFormat/>
    <w:uiPriority w:val="34"/>
    <w:pPr>
      <w:ind w:firstLine="420" w:firstLineChars="200"/>
    </w:pPr>
  </w:style>
  <w:style w:type="character" w:customStyle="1" w:styleId="84">
    <w:name w:val="标题 1 字符"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5">
    <w:name w:val="标题 3 字符"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86">
    <w:name w:val="标题 2 字符"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718484-4D63-4AFB-B76A-DDEE7342D4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2739</Words>
  <Characters>15614</Characters>
  <Lines>130</Lines>
  <Paragraphs>36</Paragraphs>
  <TotalTime>901</TotalTime>
  <ScaleCrop>false</ScaleCrop>
  <LinksUpToDate>false</LinksUpToDate>
  <CharactersWithSpaces>18317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2017-11-17T01:35:00Z</dcterms:created>
  <dc:creator>ch</dc:creator>
  <cp:lastModifiedBy>Administrator</cp:lastModifiedBy>
  <dcterms:modified xsi:type="dcterms:W3CDTF">2021-06-03T01:07:52Z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